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FD" w:rsidRDefault="006335FD" w:rsidP="002F4E6A">
      <w:pPr>
        <w:autoSpaceDE w:val="0"/>
        <w:jc w:val="center"/>
        <w:rPr>
          <w:rFonts w:ascii="Calibri" w:hAnsi="Calibri" w:cs="MinionPro-Regular"/>
          <w:sz w:val="36"/>
          <w:szCs w:val="36"/>
        </w:rPr>
      </w:pPr>
    </w:p>
    <w:p w:rsidR="000C3BC8" w:rsidRPr="000C3BC8" w:rsidRDefault="000C3BC8" w:rsidP="000C3BC8">
      <w:pPr>
        <w:pStyle w:val="Body"/>
        <w:spacing w:line="300" w:lineRule="atLeast"/>
        <w:rPr>
          <w:rFonts w:ascii="Calibri" w:hAnsi="Calibri"/>
          <w:b/>
          <w:sz w:val="28"/>
          <w:szCs w:val="28"/>
        </w:rPr>
      </w:pPr>
      <w:r w:rsidRPr="000C3BC8">
        <w:rPr>
          <w:rFonts w:ascii="Calibri" w:hAnsi="Calibri"/>
          <w:b/>
          <w:sz w:val="28"/>
          <w:szCs w:val="28"/>
        </w:rPr>
        <w:t xml:space="preserve">Part I. </w:t>
      </w:r>
      <w:r w:rsidRPr="000C3BC8">
        <w:rPr>
          <w:rFonts w:ascii="Calibri" w:hAnsi="Calibri"/>
          <w:b/>
          <w:i/>
          <w:sz w:val="28"/>
          <w:szCs w:val="28"/>
        </w:rPr>
        <w:t>Invisible Man</w:t>
      </w:r>
      <w:r w:rsidRPr="000C3BC8">
        <w:rPr>
          <w:rFonts w:ascii="Calibri" w:hAnsi="Calibri"/>
          <w:b/>
          <w:sz w:val="28"/>
          <w:szCs w:val="28"/>
        </w:rPr>
        <w:t xml:space="preserve"> by Ralph Ellison</w:t>
      </w:r>
    </w:p>
    <w:p w:rsidR="000C3BC8" w:rsidRPr="001A2ED0" w:rsidRDefault="000C3BC8" w:rsidP="000C3BC8">
      <w:pPr>
        <w:pStyle w:val="Body"/>
        <w:spacing w:line="300" w:lineRule="atLeast"/>
        <w:rPr>
          <w:rFonts w:ascii="Calibri" w:hAnsi="Calibri"/>
          <w:b/>
          <w:szCs w:val="24"/>
        </w:rPr>
      </w:pPr>
    </w:p>
    <w:p w:rsidR="000C3BC8" w:rsidRDefault="000C3BC8" w:rsidP="000C3BC8">
      <w:pPr>
        <w:pStyle w:val="Body"/>
        <w:spacing w:line="300" w:lineRule="atLeast"/>
        <w:rPr>
          <w:rFonts w:ascii="Calibri" w:hAnsi="Calibri"/>
          <w:szCs w:val="24"/>
        </w:rPr>
      </w:pPr>
      <w:r w:rsidRPr="00631A7C">
        <w:rPr>
          <w:rFonts w:ascii="Calibri" w:hAnsi="Calibri"/>
          <w:szCs w:val="24"/>
        </w:rPr>
        <w:t xml:space="preserve">You will be reading </w:t>
      </w:r>
      <w:r w:rsidRPr="001A2ED0">
        <w:rPr>
          <w:rFonts w:ascii="Calibri" w:hAnsi="Calibri"/>
          <w:i/>
          <w:szCs w:val="24"/>
        </w:rPr>
        <w:t>Invisible Man</w:t>
      </w:r>
      <w:r>
        <w:rPr>
          <w:rFonts w:ascii="Calibri" w:hAnsi="Calibri"/>
          <w:szCs w:val="24"/>
        </w:rPr>
        <w:t xml:space="preserve"> by Ralph Ellison</w:t>
      </w:r>
      <w:r w:rsidRPr="00631A7C">
        <w:rPr>
          <w:rFonts w:ascii="Calibri" w:hAnsi="Calibri"/>
          <w:szCs w:val="24"/>
        </w:rPr>
        <w:t xml:space="preserve"> this summer and completing specific notebook entries</w:t>
      </w:r>
      <w:r>
        <w:rPr>
          <w:rFonts w:ascii="Calibri" w:hAnsi="Calibri"/>
          <w:sz w:val="28"/>
          <w:szCs w:val="28"/>
        </w:rPr>
        <w:t>.</w:t>
      </w:r>
      <w:r>
        <w:rPr>
          <w:rFonts w:ascii="Calibri" w:hAnsi="Calibri"/>
          <w:szCs w:val="24"/>
        </w:rPr>
        <w:t xml:space="preserve"> These are called </w:t>
      </w:r>
      <w:r w:rsidRPr="00631A7C">
        <w:rPr>
          <w:rFonts w:ascii="Calibri" w:hAnsi="Calibri"/>
          <w:b/>
          <w:szCs w:val="24"/>
        </w:rPr>
        <w:t>Q</w:t>
      </w:r>
      <w:r>
        <w:rPr>
          <w:rFonts w:ascii="Calibri" w:hAnsi="Calibri"/>
          <w:szCs w:val="24"/>
        </w:rPr>
        <w:t xml:space="preserve">uestions, </w:t>
      </w:r>
      <w:r w:rsidRPr="00631A7C">
        <w:rPr>
          <w:rFonts w:ascii="Calibri" w:hAnsi="Calibri"/>
          <w:b/>
          <w:szCs w:val="24"/>
        </w:rPr>
        <w:t>Q</w:t>
      </w:r>
      <w:r>
        <w:rPr>
          <w:rFonts w:ascii="Calibri" w:hAnsi="Calibri"/>
          <w:szCs w:val="24"/>
        </w:rPr>
        <w:t xml:space="preserve">uotes, and </w:t>
      </w:r>
      <w:r w:rsidRPr="00631A7C">
        <w:rPr>
          <w:rFonts w:ascii="Calibri" w:hAnsi="Calibri"/>
          <w:b/>
          <w:szCs w:val="24"/>
        </w:rPr>
        <w:t>N</w:t>
      </w:r>
      <w:r>
        <w:rPr>
          <w:rFonts w:ascii="Calibri" w:hAnsi="Calibri"/>
          <w:szCs w:val="24"/>
        </w:rPr>
        <w:t xml:space="preserve">otes or </w:t>
      </w:r>
      <w:r w:rsidRPr="00631A7C">
        <w:rPr>
          <w:rFonts w:ascii="Calibri" w:hAnsi="Calibri"/>
          <w:b/>
          <w:szCs w:val="24"/>
        </w:rPr>
        <w:t>QQN</w:t>
      </w:r>
      <w:r>
        <w:rPr>
          <w:rFonts w:ascii="Calibri" w:hAnsi="Calibri"/>
          <w:szCs w:val="24"/>
        </w:rPr>
        <w:t xml:space="preserve">s. You will be responsible for writing questions and analyzing quotes and then when you return to school, Ms. Arcangelo or Mr. </w:t>
      </w:r>
      <w:proofErr w:type="spellStart"/>
      <w:r>
        <w:rPr>
          <w:rFonts w:ascii="Calibri" w:hAnsi="Calibri"/>
          <w:szCs w:val="24"/>
        </w:rPr>
        <w:t>Berberian</w:t>
      </w:r>
      <w:proofErr w:type="spellEnd"/>
      <w:r>
        <w:rPr>
          <w:rFonts w:ascii="Calibri" w:hAnsi="Calibri"/>
          <w:szCs w:val="24"/>
        </w:rPr>
        <w:t xml:space="preserve"> may provide you with additional notes for the novel. </w:t>
      </w:r>
    </w:p>
    <w:p w:rsidR="000C3BC8" w:rsidRPr="00631A7C" w:rsidRDefault="000C3BC8" w:rsidP="000C3BC8">
      <w:pPr>
        <w:pStyle w:val="Body"/>
        <w:spacing w:line="300" w:lineRule="atLeast"/>
        <w:rPr>
          <w:rFonts w:ascii="Calibri" w:hAnsi="Calibri"/>
          <w:szCs w:val="24"/>
        </w:rPr>
      </w:pPr>
    </w:p>
    <w:p w:rsidR="000C3BC8" w:rsidRPr="00631A7C" w:rsidRDefault="000C3BC8" w:rsidP="000C3BC8">
      <w:pPr>
        <w:pStyle w:val="Body"/>
        <w:spacing w:line="300" w:lineRule="atLeast"/>
        <w:rPr>
          <w:rFonts w:ascii="Calibri" w:hAnsi="Calibri"/>
          <w:szCs w:val="24"/>
        </w:rPr>
      </w:pPr>
    </w:p>
    <w:p w:rsidR="000C3BC8" w:rsidRDefault="000C3BC8" w:rsidP="000C3BC8">
      <w:pPr>
        <w:pStyle w:val="Body"/>
        <w:spacing w:line="300" w:lineRule="atLeast"/>
        <w:rPr>
          <w:rFonts w:ascii="Calibri" w:hAnsi="Calibri"/>
          <w:b/>
          <w:szCs w:val="24"/>
        </w:rPr>
      </w:pPr>
      <w:r>
        <w:rPr>
          <w:rFonts w:ascii="Calibri" w:hAnsi="Calibri"/>
          <w:b/>
          <w:szCs w:val="24"/>
        </w:rPr>
        <w:t>Each section of your reading logs will have three parts:</w:t>
      </w:r>
    </w:p>
    <w:p w:rsidR="000C3BC8" w:rsidRPr="00943CAE" w:rsidRDefault="000C3BC8" w:rsidP="000C3BC8">
      <w:pPr>
        <w:pStyle w:val="Body"/>
        <w:numPr>
          <w:ilvl w:val="0"/>
          <w:numId w:val="6"/>
        </w:numPr>
        <w:spacing w:line="300" w:lineRule="atLeast"/>
        <w:rPr>
          <w:rFonts w:ascii="Calibri" w:hAnsi="Calibri"/>
          <w:b/>
          <w:szCs w:val="24"/>
        </w:rPr>
      </w:pPr>
      <w:r>
        <w:rPr>
          <w:rFonts w:ascii="Calibri" w:hAnsi="Calibri"/>
          <w:b/>
          <w:szCs w:val="24"/>
        </w:rPr>
        <w:t>Discussion Questions.</w:t>
      </w:r>
      <w:r>
        <w:rPr>
          <w:rFonts w:ascii="Calibri" w:hAnsi="Calibri"/>
          <w:szCs w:val="24"/>
        </w:rPr>
        <w:t xml:space="preserve">  Write questions about the reading selection.  Think of interesting or thought provoking questions (not questions that can be answered with one word).</w:t>
      </w:r>
    </w:p>
    <w:p w:rsidR="000C3BC8" w:rsidRPr="00D57B85" w:rsidRDefault="000C3BC8" w:rsidP="000C3BC8">
      <w:pPr>
        <w:pStyle w:val="Body"/>
        <w:numPr>
          <w:ilvl w:val="0"/>
          <w:numId w:val="6"/>
        </w:numPr>
        <w:spacing w:line="300" w:lineRule="atLeast"/>
        <w:rPr>
          <w:rFonts w:ascii="Calibri" w:hAnsi="Calibri"/>
          <w:b/>
          <w:szCs w:val="24"/>
        </w:rPr>
      </w:pPr>
      <w:r>
        <w:rPr>
          <w:rFonts w:ascii="Calibri" w:hAnsi="Calibri"/>
          <w:b/>
          <w:szCs w:val="24"/>
        </w:rPr>
        <w:t>“Quotable quotes.”</w:t>
      </w:r>
      <w:r>
        <w:rPr>
          <w:rFonts w:ascii="Calibri" w:hAnsi="Calibri"/>
          <w:szCs w:val="24"/>
        </w:rPr>
        <w:t xml:space="preserve">  Select quotes that highlight the meaning of the work as a whole(theme), contribute to character analysis, and/or is an example of a literary element that provides insight into the text (symbol, irony, conflict, or other figurative language).</w:t>
      </w:r>
    </w:p>
    <w:p w:rsidR="000C3BC8" w:rsidRDefault="000C3BC8" w:rsidP="000C3BC8">
      <w:pPr>
        <w:pStyle w:val="Number"/>
        <w:numPr>
          <w:ilvl w:val="0"/>
          <w:numId w:val="6"/>
        </w:numPr>
        <w:spacing w:line="300" w:lineRule="atLeast"/>
        <w:rPr>
          <w:rFonts w:ascii="Calibri" w:hAnsi="Calibri"/>
        </w:rPr>
      </w:pPr>
      <w:r>
        <w:rPr>
          <w:rFonts w:ascii="Calibri" w:hAnsi="Calibri"/>
          <w:b/>
        </w:rPr>
        <w:t>Class notes.</w:t>
      </w:r>
      <w:r>
        <w:rPr>
          <w:rFonts w:ascii="Calibri" w:hAnsi="Calibri"/>
        </w:rPr>
        <w:t xml:space="preserve">  </w:t>
      </w:r>
      <w:r>
        <w:rPr>
          <w:rFonts w:ascii="Calibri" w:hAnsi="Calibri"/>
          <w:i/>
        </w:rPr>
        <w:t xml:space="preserve">Allow space between the sections of your QQNs to take </w:t>
      </w:r>
      <w:r>
        <w:rPr>
          <w:rFonts w:ascii="Calibri" w:hAnsi="Calibri"/>
          <w:b/>
          <w:i/>
        </w:rPr>
        <w:t>Notes</w:t>
      </w:r>
      <w:r>
        <w:rPr>
          <w:rFonts w:ascii="Calibri" w:hAnsi="Calibri"/>
          <w:i/>
        </w:rPr>
        <w:t xml:space="preserve"> during classroom discussion once the school year begins</w:t>
      </w:r>
      <w:r>
        <w:rPr>
          <w:rFonts w:ascii="Calibri" w:hAnsi="Calibri"/>
        </w:rPr>
        <w:t>.  Strong note taking skills are critical for academic success.   Remember, you can often learn a great deal from your peers, not only from your teacher.</w:t>
      </w:r>
    </w:p>
    <w:p w:rsidR="000C3BC8" w:rsidRDefault="000C3BC8" w:rsidP="000C3BC8">
      <w:pPr>
        <w:pStyle w:val="Body"/>
        <w:spacing w:line="300" w:lineRule="atLeast"/>
        <w:rPr>
          <w:rFonts w:ascii="Calibri" w:hAnsi="Calibri"/>
          <w:b/>
          <w:sz w:val="28"/>
          <w:szCs w:val="28"/>
          <w:u w:val="single"/>
        </w:rPr>
      </w:pPr>
    </w:p>
    <w:p w:rsidR="000C3BC8" w:rsidRPr="00FE14D1" w:rsidRDefault="000C3BC8" w:rsidP="000C3BC8">
      <w:pPr>
        <w:pStyle w:val="Body"/>
        <w:spacing w:line="300" w:lineRule="atLeast"/>
        <w:jc w:val="center"/>
        <w:rPr>
          <w:rFonts w:ascii="Calibri" w:hAnsi="Calibri"/>
          <w:b/>
          <w:sz w:val="28"/>
          <w:szCs w:val="28"/>
          <w:u w:val="single"/>
        </w:rPr>
      </w:pPr>
      <w:r w:rsidRPr="00FE14D1">
        <w:rPr>
          <w:rFonts w:ascii="Calibri" w:hAnsi="Calibri"/>
          <w:b/>
          <w:sz w:val="28"/>
          <w:szCs w:val="28"/>
          <w:u w:val="single"/>
        </w:rPr>
        <w:t>QQN Reading Log Directions</w:t>
      </w:r>
    </w:p>
    <w:p w:rsidR="000C3BC8" w:rsidRDefault="000C3BC8" w:rsidP="000C3BC8">
      <w:pPr>
        <w:autoSpaceDE w:val="0"/>
        <w:rPr>
          <w:rFonts w:ascii="Calibri" w:hAnsi="Calibri" w:cs="Verdana"/>
        </w:rPr>
      </w:pPr>
    </w:p>
    <w:p w:rsidR="000C3BC8" w:rsidRDefault="000C3BC8" w:rsidP="000C3BC8">
      <w:pPr>
        <w:pStyle w:val="Body"/>
        <w:spacing w:line="300" w:lineRule="atLeast"/>
        <w:rPr>
          <w:rFonts w:ascii="Calibri" w:hAnsi="Calibri" w:cs="Verdana"/>
        </w:rPr>
      </w:pPr>
      <w:r>
        <w:rPr>
          <w:rFonts w:ascii="Calibri" w:hAnsi="Calibri" w:cs="Verdana"/>
        </w:rPr>
        <w:t xml:space="preserve">All logs must be neatly </w:t>
      </w:r>
      <w:r>
        <w:rPr>
          <w:rFonts w:ascii="Calibri" w:hAnsi="Calibri" w:cs="Verdana"/>
          <w:b/>
        </w:rPr>
        <w:t>HANDWRITTEN</w:t>
      </w:r>
      <w:r>
        <w:rPr>
          <w:rFonts w:ascii="Calibri" w:hAnsi="Calibri" w:cs="Verdana"/>
        </w:rPr>
        <w:t xml:space="preserve"> and well organized. You </w:t>
      </w:r>
      <w:r>
        <w:rPr>
          <w:rFonts w:ascii="Calibri" w:hAnsi="Calibri" w:cs="Verdana"/>
          <w:b/>
        </w:rPr>
        <w:t>MAY NOT</w:t>
      </w:r>
      <w:r>
        <w:rPr>
          <w:rFonts w:ascii="Calibri" w:hAnsi="Calibri" w:cs="Verdana"/>
        </w:rPr>
        <w:t xml:space="preserve"> type this assignment.</w:t>
      </w:r>
    </w:p>
    <w:p w:rsidR="000C3BC8" w:rsidRPr="00536421" w:rsidRDefault="000C3BC8" w:rsidP="000C3BC8">
      <w:pPr>
        <w:autoSpaceDE w:val="0"/>
        <w:spacing w:line="300" w:lineRule="atLeast"/>
        <w:rPr>
          <w:rFonts w:ascii="Calibri" w:hAnsi="Calibri"/>
        </w:rPr>
      </w:pPr>
    </w:p>
    <w:p w:rsidR="000C3BC8" w:rsidRDefault="000C3BC8" w:rsidP="000C3BC8">
      <w:pPr>
        <w:pStyle w:val="Body"/>
        <w:numPr>
          <w:ilvl w:val="0"/>
          <w:numId w:val="5"/>
        </w:numPr>
        <w:spacing w:line="300" w:lineRule="atLeast"/>
        <w:rPr>
          <w:rFonts w:ascii="Calibri" w:hAnsi="Calibri"/>
          <w:szCs w:val="24"/>
        </w:rPr>
      </w:pPr>
      <w:r>
        <w:rPr>
          <w:rFonts w:ascii="Calibri" w:hAnsi="Calibri"/>
          <w:i/>
          <w:szCs w:val="24"/>
        </w:rPr>
        <w:t xml:space="preserve">Invisible Man: </w:t>
      </w:r>
      <w:r>
        <w:rPr>
          <w:rFonts w:ascii="Calibri" w:hAnsi="Calibri"/>
          <w:szCs w:val="24"/>
        </w:rPr>
        <w:t>complete QQNs for each group of chapters.</w:t>
      </w:r>
    </w:p>
    <w:p w:rsidR="000C3BC8" w:rsidRDefault="000C3BC8" w:rsidP="000C3BC8">
      <w:pPr>
        <w:pStyle w:val="Body"/>
        <w:numPr>
          <w:ilvl w:val="1"/>
          <w:numId w:val="5"/>
        </w:numPr>
        <w:spacing w:line="300" w:lineRule="atLeast"/>
        <w:rPr>
          <w:rFonts w:ascii="Calibri" w:hAnsi="Calibri"/>
          <w:szCs w:val="24"/>
        </w:rPr>
      </w:pPr>
      <w:r w:rsidRPr="00D57B85">
        <w:rPr>
          <w:rFonts w:ascii="Calibri" w:hAnsi="Calibri"/>
          <w:szCs w:val="24"/>
          <w:u w:val="single"/>
        </w:rPr>
        <w:t>Prologue- Chapter 8</w:t>
      </w:r>
      <w:r>
        <w:rPr>
          <w:rFonts w:ascii="Calibri" w:hAnsi="Calibri"/>
          <w:szCs w:val="24"/>
        </w:rPr>
        <w:t xml:space="preserve"> </w:t>
      </w:r>
      <w:r>
        <w:rPr>
          <w:rFonts w:ascii="Calibri" w:hAnsi="Calibri"/>
        </w:rPr>
        <w:t>(5 questions and 2 quotes)</w:t>
      </w:r>
    </w:p>
    <w:p w:rsidR="000C3BC8" w:rsidRDefault="000C3BC8" w:rsidP="000C3BC8">
      <w:pPr>
        <w:pStyle w:val="Body"/>
        <w:numPr>
          <w:ilvl w:val="1"/>
          <w:numId w:val="5"/>
        </w:numPr>
        <w:spacing w:line="300" w:lineRule="atLeast"/>
        <w:rPr>
          <w:rFonts w:ascii="Calibri" w:hAnsi="Calibri"/>
          <w:szCs w:val="24"/>
        </w:rPr>
      </w:pPr>
      <w:r w:rsidRPr="00D57B85">
        <w:rPr>
          <w:rFonts w:ascii="Calibri" w:hAnsi="Calibri"/>
          <w:szCs w:val="24"/>
          <w:u w:val="single"/>
        </w:rPr>
        <w:t>Chapters 9-17</w:t>
      </w:r>
      <w:r>
        <w:rPr>
          <w:rFonts w:ascii="Calibri" w:hAnsi="Calibri"/>
          <w:szCs w:val="24"/>
        </w:rPr>
        <w:t xml:space="preserve"> </w:t>
      </w:r>
      <w:r>
        <w:rPr>
          <w:rFonts w:ascii="Calibri" w:hAnsi="Calibri"/>
        </w:rPr>
        <w:t>(5 questions and 2 quotes)</w:t>
      </w:r>
    </w:p>
    <w:p w:rsidR="000C3BC8" w:rsidRPr="00FE14D1" w:rsidRDefault="000C3BC8" w:rsidP="000C3BC8">
      <w:pPr>
        <w:pStyle w:val="Body"/>
        <w:numPr>
          <w:ilvl w:val="1"/>
          <w:numId w:val="5"/>
        </w:numPr>
        <w:spacing w:line="300" w:lineRule="atLeast"/>
        <w:rPr>
          <w:rFonts w:ascii="Calibri" w:hAnsi="Calibri"/>
          <w:szCs w:val="24"/>
        </w:rPr>
      </w:pPr>
      <w:r w:rsidRPr="00D57B85">
        <w:rPr>
          <w:rFonts w:ascii="Calibri" w:hAnsi="Calibri"/>
          <w:szCs w:val="24"/>
          <w:u w:val="single"/>
        </w:rPr>
        <w:t>Chapters 18-Epilogue</w:t>
      </w:r>
      <w:r>
        <w:rPr>
          <w:rFonts w:ascii="Calibri" w:hAnsi="Calibri"/>
          <w:szCs w:val="24"/>
        </w:rPr>
        <w:t xml:space="preserve"> </w:t>
      </w:r>
      <w:r>
        <w:rPr>
          <w:rFonts w:ascii="Calibri" w:hAnsi="Calibri"/>
        </w:rPr>
        <w:t>(5 questions and 2 quotes)</w:t>
      </w:r>
    </w:p>
    <w:p w:rsidR="000C3BC8" w:rsidRDefault="000C3BC8" w:rsidP="000C3BC8">
      <w:pPr>
        <w:pStyle w:val="Hidden3"/>
        <w:rPr>
          <w:b/>
        </w:rPr>
      </w:pPr>
    </w:p>
    <w:p w:rsidR="000C3BC8" w:rsidRDefault="000C3BC8" w:rsidP="000C3BC8">
      <w:pPr>
        <w:pStyle w:val="Hidden3"/>
        <w:jc w:val="center"/>
        <w:rPr>
          <w:rFonts w:ascii="Calibri" w:hAnsi="Calibri"/>
          <w:b/>
        </w:rPr>
      </w:pPr>
      <w:r>
        <w:rPr>
          <w:rFonts w:ascii="Calibri" w:hAnsi="Calibri"/>
          <w:b/>
        </w:rPr>
        <w:t>*** Please organize your notes by clearly labeling each section! ***</w:t>
      </w:r>
    </w:p>
    <w:p w:rsidR="000C3BC8" w:rsidRDefault="000C3BC8" w:rsidP="000C3BC8">
      <w:pPr>
        <w:rPr>
          <w:rFonts w:ascii="Calibri" w:hAnsi="Calibri"/>
        </w:rPr>
      </w:pPr>
    </w:p>
    <w:p w:rsidR="000C3BC8" w:rsidRDefault="000C3BC8" w:rsidP="000C3BC8">
      <w:pPr>
        <w:rPr>
          <w:rFonts w:ascii="Calibri" w:hAnsi="Calibri"/>
          <w:b/>
        </w:rPr>
      </w:pPr>
      <w:r>
        <w:rPr>
          <w:rFonts w:ascii="Calibri" w:hAnsi="Calibri"/>
          <w:b/>
        </w:rPr>
        <w:t>A Recommendation:</w:t>
      </w:r>
    </w:p>
    <w:p w:rsidR="000C3BC8" w:rsidRDefault="000C3BC8" w:rsidP="000C3BC8">
      <w:pPr>
        <w:autoSpaceDE w:val="0"/>
        <w:rPr>
          <w:rFonts w:ascii="Calibri" w:hAnsi="Calibri" w:cs="Verdana"/>
        </w:rPr>
      </w:pPr>
      <w:r>
        <w:rPr>
          <w:rFonts w:ascii="Calibri" w:hAnsi="Calibri"/>
        </w:rPr>
        <w:t xml:space="preserve">If possible, purchase a copy of each text and then </w:t>
      </w:r>
      <w:r>
        <w:rPr>
          <w:rFonts w:ascii="Calibri" w:hAnsi="Calibri" w:cs="Verdana"/>
        </w:rPr>
        <w:t xml:space="preserve">highlight and annotate your </w:t>
      </w:r>
      <w:r>
        <w:rPr>
          <w:rFonts w:ascii="Calibri" w:hAnsi="Calibri"/>
        </w:rPr>
        <w:t>personal</w:t>
      </w:r>
      <w:r>
        <w:rPr>
          <w:rFonts w:ascii="Calibri" w:hAnsi="Calibri" w:cs="Verdana"/>
        </w:rPr>
        <w:t xml:space="preserve"> copy.</w:t>
      </w:r>
    </w:p>
    <w:p w:rsidR="000C3BC8" w:rsidRDefault="000C3BC8" w:rsidP="000C3BC8">
      <w:pPr>
        <w:autoSpaceDE w:val="0"/>
        <w:rPr>
          <w:rFonts w:ascii="Calibri" w:hAnsi="Calibri" w:cs="Verdana"/>
        </w:rPr>
      </w:pPr>
    </w:p>
    <w:p w:rsidR="000C3BC8" w:rsidRPr="009F30A7" w:rsidRDefault="000C3BC8" w:rsidP="000C3BC8">
      <w:pPr>
        <w:pStyle w:val="ListParagraph"/>
        <w:numPr>
          <w:ilvl w:val="0"/>
          <w:numId w:val="7"/>
        </w:numPr>
        <w:autoSpaceDE w:val="0"/>
        <w:rPr>
          <w:rFonts w:ascii="Calibri" w:hAnsi="Calibri" w:cs="Verdana"/>
          <w:b/>
          <w:sz w:val="32"/>
          <w:szCs w:val="32"/>
        </w:rPr>
      </w:pPr>
      <w:r w:rsidRPr="009F30A7">
        <w:rPr>
          <w:rFonts w:ascii="Calibri" w:hAnsi="Calibri" w:cs="Verdana"/>
          <w:b/>
          <w:sz w:val="32"/>
          <w:szCs w:val="32"/>
        </w:rPr>
        <w:t xml:space="preserve">This assignment is due on the first day of school. Work turned in late will not be given full credit.  </w:t>
      </w:r>
    </w:p>
    <w:p w:rsidR="000C3BC8" w:rsidRPr="009F30A7" w:rsidRDefault="000C3BC8" w:rsidP="000C3BC8">
      <w:pPr>
        <w:pStyle w:val="ListParagraph"/>
        <w:numPr>
          <w:ilvl w:val="0"/>
          <w:numId w:val="7"/>
        </w:numPr>
        <w:autoSpaceDE w:val="0"/>
        <w:rPr>
          <w:rFonts w:ascii="Calibri" w:hAnsi="Calibri" w:cs="Verdana"/>
          <w:b/>
          <w:sz w:val="32"/>
          <w:szCs w:val="32"/>
        </w:rPr>
      </w:pPr>
      <w:r w:rsidRPr="009F30A7">
        <w:rPr>
          <w:rFonts w:ascii="Calibri" w:hAnsi="Calibri" w:cs="Verdana"/>
          <w:b/>
          <w:sz w:val="32"/>
          <w:szCs w:val="32"/>
        </w:rPr>
        <w:t>An essay</w:t>
      </w:r>
      <w:r>
        <w:rPr>
          <w:rFonts w:ascii="Calibri" w:hAnsi="Calibri" w:cs="Verdana"/>
          <w:b/>
          <w:sz w:val="32"/>
          <w:szCs w:val="32"/>
        </w:rPr>
        <w:t xml:space="preserve"> and/or a test</w:t>
      </w:r>
      <w:r w:rsidRPr="009F30A7">
        <w:rPr>
          <w:rFonts w:ascii="Calibri" w:hAnsi="Calibri" w:cs="Verdana"/>
          <w:b/>
          <w:sz w:val="32"/>
          <w:szCs w:val="32"/>
        </w:rPr>
        <w:t xml:space="preserve"> will be assigned within the first two weeks of school. </w:t>
      </w:r>
    </w:p>
    <w:p w:rsidR="000C3BC8" w:rsidRDefault="000C3BC8" w:rsidP="000C3BC8"/>
    <w:p w:rsidR="000C3BC8" w:rsidRDefault="000C3BC8" w:rsidP="000C3BC8"/>
    <w:p w:rsidR="000C3BC8" w:rsidRDefault="000C3BC8" w:rsidP="000C3BC8"/>
    <w:p w:rsidR="000C3BC8" w:rsidRDefault="000C3BC8" w:rsidP="000C3BC8"/>
    <w:p w:rsidR="000C3BC8" w:rsidRDefault="000C3BC8" w:rsidP="000C3BC8"/>
    <w:p w:rsidR="000C3BC8" w:rsidRDefault="000C3BC8" w:rsidP="000C3BC8">
      <w:r>
        <w:t xml:space="preserve">Examples using </w:t>
      </w:r>
      <w:proofErr w:type="gramStart"/>
      <w:r w:rsidRPr="0049089F">
        <w:rPr>
          <w:i/>
        </w:rPr>
        <w:t>To</w:t>
      </w:r>
      <w:proofErr w:type="gramEnd"/>
      <w:r w:rsidRPr="0049089F">
        <w:rPr>
          <w:i/>
        </w:rPr>
        <w:t xml:space="preserve"> Kill a Mockingbird</w:t>
      </w:r>
      <w:r>
        <w:t xml:space="preserve"> by Harper Lee:</w:t>
      </w:r>
    </w:p>
    <w:p w:rsidR="000C3BC8" w:rsidRDefault="000C3BC8" w:rsidP="000C3BC8"/>
    <w:p w:rsidR="000C3BC8" w:rsidRDefault="000C3BC8" w:rsidP="000C3BC8">
      <w:pPr>
        <w:rPr>
          <w:rFonts w:asciiTheme="minorHAnsi" w:hAnsiTheme="minorHAnsi" w:cstheme="minorHAnsi"/>
          <w:b/>
        </w:rPr>
      </w:pPr>
      <w:r w:rsidRPr="00D57B85">
        <w:rPr>
          <w:rFonts w:asciiTheme="minorHAnsi" w:hAnsiTheme="minorHAnsi" w:cstheme="minorHAnsi"/>
          <w:b/>
        </w:rPr>
        <w:t>Discussion Questions</w:t>
      </w:r>
    </w:p>
    <w:p w:rsidR="000C3BC8" w:rsidRPr="0049089F" w:rsidRDefault="000C3BC8" w:rsidP="000C3BC8">
      <w:pPr>
        <w:pStyle w:val="ListParagraph"/>
        <w:numPr>
          <w:ilvl w:val="3"/>
          <w:numId w:val="5"/>
        </w:numPr>
        <w:rPr>
          <w:rFonts w:asciiTheme="minorHAnsi" w:hAnsiTheme="minorHAnsi" w:cstheme="minorHAnsi"/>
          <w:i/>
        </w:rPr>
      </w:pPr>
      <w:r w:rsidRPr="0049089F">
        <w:rPr>
          <w:rFonts w:asciiTheme="minorHAnsi" w:hAnsiTheme="minorHAnsi" w:cstheme="minorHAnsi"/>
          <w:i/>
        </w:rPr>
        <w:t xml:space="preserve">When Scout compares Boo Radley’s exposure to shooting a mockingbird, what does this indicate about her understanding of the situation (that it’s necessary not to give him the credit for Bob </w:t>
      </w:r>
      <w:proofErr w:type="spellStart"/>
      <w:r w:rsidRPr="0049089F">
        <w:rPr>
          <w:rFonts w:asciiTheme="minorHAnsi" w:hAnsiTheme="minorHAnsi" w:cstheme="minorHAnsi"/>
          <w:i/>
        </w:rPr>
        <w:t>Ewell’s</w:t>
      </w:r>
      <w:proofErr w:type="spellEnd"/>
      <w:r w:rsidRPr="0049089F">
        <w:rPr>
          <w:rFonts w:asciiTheme="minorHAnsi" w:hAnsiTheme="minorHAnsi" w:cstheme="minorHAnsi"/>
          <w:i/>
        </w:rPr>
        <w:t xml:space="preserve"> death)?</w:t>
      </w:r>
    </w:p>
    <w:p w:rsidR="000C3BC8" w:rsidRPr="0049089F" w:rsidRDefault="000C3BC8" w:rsidP="000C3BC8">
      <w:pPr>
        <w:pStyle w:val="ListParagraph"/>
        <w:numPr>
          <w:ilvl w:val="3"/>
          <w:numId w:val="5"/>
        </w:numPr>
        <w:rPr>
          <w:rFonts w:asciiTheme="minorHAnsi" w:hAnsiTheme="minorHAnsi" w:cstheme="minorHAnsi"/>
          <w:i/>
        </w:rPr>
      </w:pPr>
      <w:r w:rsidRPr="0049089F">
        <w:rPr>
          <w:rFonts w:asciiTheme="minorHAnsi" w:hAnsiTheme="minorHAnsi" w:cstheme="minorHAnsi"/>
          <w:i/>
        </w:rPr>
        <w:t>What does Atticus say about a white man who cheats a black man and how does this characterize Atticus especially in terms of his decision to defend Tom Robinson?</w:t>
      </w:r>
    </w:p>
    <w:p w:rsidR="000C3BC8" w:rsidRPr="00D57B85" w:rsidRDefault="000C3BC8" w:rsidP="000C3BC8">
      <w:pPr>
        <w:rPr>
          <w:rFonts w:asciiTheme="minorHAnsi" w:hAnsiTheme="minorHAnsi" w:cstheme="minorHAnsi"/>
          <w:b/>
        </w:rPr>
      </w:pPr>
    </w:p>
    <w:p w:rsidR="000C3BC8" w:rsidRPr="00D57B85" w:rsidRDefault="000C3BC8" w:rsidP="000C3BC8">
      <w:pPr>
        <w:rPr>
          <w:b/>
        </w:rPr>
      </w:pPr>
      <w:r w:rsidRPr="00D57B85">
        <w:rPr>
          <w:rFonts w:ascii="Calibri" w:hAnsi="Calibri"/>
          <w:b/>
        </w:rPr>
        <w:t>“Quotable Quotes”</w:t>
      </w:r>
    </w:p>
    <w:tbl>
      <w:tblPr>
        <w:tblStyle w:val="TableGrid"/>
        <w:tblW w:w="10620" w:type="dxa"/>
        <w:tblInd w:w="-252" w:type="dxa"/>
        <w:tblLook w:val="04A0" w:firstRow="1" w:lastRow="0" w:firstColumn="1" w:lastColumn="0" w:noHBand="0" w:noVBand="1"/>
      </w:tblPr>
      <w:tblGrid>
        <w:gridCol w:w="2340"/>
        <w:gridCol w:w="2520"/>
        <w:gridCol w:w="2610"/>
        <w:gridCol w:w="3150"/>
      </w:tblGrid>
      <w:tr w:rsidR="000C3BC8" w:rsidTr="005940E1">
        <w:tc>
          <w:tcPr>
            <w:tcW w:w="2340" w:type="dxa"/>
          </w:tcPr>
          <w:p w:rsidR="000C3BC8" w:rsidRDefault="000C3BC8" w:rsidP="005940E1">
            <w:pPr>
              <w:pStyle w:val="Body"/>
              <w:spacing w:line="300" w:lineRule="atLeast"/>
              <w:rPr>
                <w:rFonts w:ascii="Calibri" w:hAnsi="Calibri"/>
                <w:b/>
                <w:szCs w:val="24"/>
              </w:rPr>
            </w:pPr>
            <w:r>
              <w:rPr>
                <w:rFonts w:ascii="Calibri" w:hAnsi="Calibri"/>
                <w:b/>
                <w:szCs w:val="24"/>
              </w:rPr>
              <w:t>Quote and page #</w:t>
            </w:r>
          </w:p>
        </w:tc>
        <w:tc>
          <w:tcPr>
            <w:tcW w:w="2520" w:type="dxa"/>
          </w:tcPr>
          <w:p w:rsidR="000C3BC8" w:rsidRDefault="000C3BC8" w:rsidP="005940E1">
            <w:pPr>
              <w:pStyle w:val="Body"/>
              <w:spacing w:line="300" w:lineRule="atLeast"/>
              <w:jc w:val="center"/>
              <w:rPr>
                <w:rFonts w:ascii="Calibri" w:hAnsi="Calibri"/>
                <w:b/>
                <w:szCs w:val="24"/>
              </w:rPr>
            </w:pPr>
            <w:r>
              <w:rPr>
                <w:rFonts w:ascii="Calibri" w:hAnsi="Calibri"/>
                <w:b/>
                <w:szCs w:val="24"/>
              </w:rPr>
              <w:t>Say</w:t>
            </w:r>
          </w:p>
          <w:p w:rsidR="000C3BC8" w:rsidRPr="003D1B8D" w:rsidRDefault="000C3BC8" w:rsidP="005940E1">
            <w:pPr>
              <w:pStyle w:val="Body"/>
              <w:spacing w:line="300" w:lineRule="atLeast"/>
              <w:jc w:val="center"/>
              <w:rPr>
                <w:rFonts w:ascii="Calibri" w:hAnsi="Calibri"/>
                <w:szCs w:val="24"/>
              </w:rPr>
            </w:pPr>
            <w:r>
              <w:rPr>
                <w:rFonts w:ascii="Calibri" w:hAnsi="Calibri"/>
                <w:szCs w:val="24"/>
              </w:rPr>
              <w:t>(What does it say? Paraphrase or summarize it.)</w:t>
            </w:r>
          </w:p>
        </w:tc>
        <w:tc>
          <w:tcPr>
            <w:tcW w:w="2610" w:type="dxa"/>
          </w:tcPr>
          <w:p w:rsidR="000C3BC8" w:rsidRDefault="000C3BC8" w:rsidP="005940E1">
            <w:pPr>
              <w:pStyle w:val="Body"/>
              <w:spacing w:line="300" w:lineRule="atLeast"/>
              <w:jc w:val="center"/>
              <w:rPr>
                <w:rFonts w:ascii="Calibri" w:hAnsi="Calibri"/>
                <w:b/>
                <w:szCs w:val="24"/>
              </w:rPr>
            </w:pPr>
            <w:r>
              <w:rPr>
                <w:rFonts w:ascii="Calibri" w:hAnsi="Calibri"/>
                <w:b/>
                <w:szCs w:val="24"/>
              </w:rPr>
              <w:t>Mean</w:t>
            </w:r>
          </w:p>
          <w:p w:rsidR="000C3BC8" w:rsidRPr="003D1B8D" w:rsidRDefault="000C3BC8" w:rsidP="005940E1">
            <w:pPr>
              <w:pStyle w:val="Body"/>
              <w:spacing w:line="300" w:lineRule="atLeast"/>
              <w:jc w:val="center"/>
              <w:rPr>
                <w:rFonts w:ascii="Calibri" w:hAnsi="Calibri"/>
                <w:szCs w:val="24"/>
              </w:rPr>
            </w:pPr>
            <w:r>
              <w:rPr>
                <w:rFonts w:ascii="Calibri" w:hAnsi="Calibri"/>
                <w:szCs w:val="24"/>
              </w:rPr>
              <w:t>(What does it mean? How do you interpret this?)</w:t>
            </w:r>
          </w:p>
        </w:tc>
        <w:tc>
          <w:tcPr>
            <w:tcW w:w="3150" w:type="dxa"/>
          </w:tcPr>
          <w:p w:rsidR="000C3BC8" w:rsidRDefault="000C3BC8" w:rsidP="005940E1">
            <w:pPr>
              <w:pStyle w:val="Body"/>
              <w:spacing w:line="300" w:lineRule="atLeast"/>
              <w:jc w:val="center"/>
              <w:rPr>
                <w:rFonts w:ascii="Calibri" w:hAnsi="Calibri"/>
                <w:b/>
                <w:szCs w:val="24"/>
              </w:rPr>
            </w:pPr>
            <w:r>
              <w:rPr>
                <w:rFonts w:ascii="Calibri" w:hAnsi="Calibri"/>
                <w:b/>
                <w:szCs w:val="24"/>
              </w:rPr>
              <w:t>Matter</w:t>
            </w:r>
          </w:p>
          <w:p w:rsidR="000C3BC8" w:rsidRPr="003D1B8D" w:rsidRDefault="000C3BC8" w:rsidP="005940E1">
            <w:pPr>
              <w:pStyle w:val="Body"/>
              <w:spacing w:line="300" w:lineRule="atLeast"/>
              <w:jc w:val="center"/>
              <w:rPr>
                <w:rFonts w:ascii="Calibri" w:hAnsi="Calibri"/>
                <w:szCs w:val="24"/>
              </w:rPr>
            </w:pPr>
            <w:r>
              <w:rPr>
                <w:rFonts w:ascii="Calibri" w:hAnsi="Calibri"/>
                <w:szCs w:val="24"/>
              </w:rPr>
              <w:t>(Why is this important to the book’s theme? Why is this important to the time period?)</w:t>
            </w:r>
          </w:p>
        </w:tc>
      </w:tr>
      <w:tr w:rsidR="000C3BC8" w:rsidTr="005940E1">
        <w:tc>
          <w:tcPr>
            <w:tcW w:w="2340" w:type="dxa"/>
          </w:tcPr>
          <w:p w:rsidR="000C3BC8" w:rsidRPr="00671D7A" w:rsidRDefault="000C3BC8" w:rsidP="005940E1">
            <w:pPr>
              <w:pStyle w:val="Body"/>
              <w:spacing w:line="300" w:lineRule="atLeast"/>
              <w:rPr>
                <w:rFonts w:ascii="Calibri" w:hAnsi="Calibri"/>
                <w:i/>
                <w:szCs w:val="24"/>
              </w:rPr>
            </w:pPr>
            <w:r w:rsidRPr="00671D7A">
              <w:rPr>
                <w:rFonts w:ascii="Calibri" w:hAnsi="Calibri"/>
                <w:i/>
                <w:szCs w:val="24"/>
              </w:rPr>
              <w:t xml:space="preserve">(from </w:t>
            </w:r>
            <w:proofErr w:type="gramStart"/>
            <w:r w:rsidRPr="00671D7A">
              <w:rPr>
                <w:rFonts w:ascii="Calibri" w:hAnsi="Calibri"/>
                <w:i/>
                <w:szCs w:val="24"/>
                <w:u w:val="single"/>
              </w:rPr>
              <w:t>To</w:t>
            </w:r>
            <w:proofErr w:type="gramEnd"/>
            <w:r w:rsidRPr="00671D7A">
              <w:rPr>
                <w:rFonts w:ascii="Calibri" w:hAnsi="Calibri"/>
                <w:i/>
                <w:szCs w:val="24"/>
                <w:u w:val="single"/>
              </w:rPr>
              <w:t xml:space="preserve"> Kill a Mockingbird</w:t>
            </w:r>
            <w:r w:rsidRPr="00671D7A">
              <w:rPr>
                <w:rFonts w:ascii="Calibri" w:hAnsi="Calibri"/>
                <w:i/>
                <w:szCs w:val="24"/>
              </w:rPr>
              <w:t>)</w:t>
            </w:r>
          </w:p>
          <w:p w:rsidR="000C3BC8" w:rsidRPr="000122F0" w:rsidRDefault="000C3BC8" w:rsidP="005940E1">
            <w:pPr>
              <w:pStyle w:val="Body"/>
              <w:spacing w:line="300" w:lineRule="atLeast"/>
              <w:rPr>
                <w:rFonts w:ascii="Calibri" w:hAnsi="Calibri"/>
                <w:szCs w:val="24"/>
              </w:rPr>
            </w:pPr>
            <w:r w:rsidRPr="00671D7A">
              <w:rPr>
                <w:rFonts w:ascii="Calibri" w:hAnsi="Calibri"/>
                <w:i/>
                <w:szCs w:val="24"/>
              </w:rPr>
              <w:t xml:space="preserve">“Well, it’d be sort of like </w:t>
            </w:r>
            <w:proofErr w:type="spellStart"/>
            <w:r w:rsidRPr="00671D7A">
              <w:rPr>
                <w:rFonts w:ascii="Calibri" w:hAnsi="Calibri"/>
                <w:i/>
                <w:szCs w:val="24"/>
              </w:rPr>
              <w:t>shootin</w:t>
            </w:r>
            <w:proofErr w:type="spellEnd"/>
            <w:r w:rsidRPr="00671D7A">
              <w:rPr>
                <w:rFonts w:ascii="Calibri" w:hAnsi="Calibri"/>
                <w:i/>
                <w:szCs w:val="24"/>
              </w:rPr>
              <w:t>’ a mockingbird, wouldn’t it?” pg. 370</w:t>
            </w:r>
          </w:p>
        </w:tc>
        <w:tc>
          <w:tcPr>
            <w:tcW w:w="2520" w:type="dxa"/>
          </w:tcPr>
          <w:p w:rsidR="000C3BC8" w:rsidRPr="00671D7A" w:rsidRDefault="000C3BC8" w:rsidP="005940E1">
            <w:pPr>
              <w:pStyle w:val="Body"/>
              <w:spacing w:line="300" w:lineRule="atLeast"/>
              <w:rPr>
                <w:rFonts w:ascii="Calibri" w:hAnsi="Calibri"/>
                <w:i/>
                <w:szCs w:val="24"/>
              </w:rPr>
            </w:pPr>
            <w:r>
              <w:rPr>
                <w:rFonts w:ascii="Calibri" w:hAnsi="Calibri"/>
                <w:i/>
                <w:szCs w:val="24"/>
              </w:rPr>
              <w:t>Scout is saying this to her father about Boo Radley. She is saying that giving him credit for saving her and Jem would be like shooting a mockingbird.</w:t>
            </w:r>
          </w:p>
        </w:tc>
        <w:tc>
          <w:tcPr>
            <w:tcW w:w="2610" w:type="dxa"/>
          </w:tcPr>
          <w:p w:rsidR="000C3BC8" w:rsidRPr="00671D7A" w:rsidRDefault="000C3BC8" w:rsidP="005940E1">
            <w:pPr>
              <w:pStyle w:val="Body"/>
              <w:spacing w:line="300" w:lineRule="atLeast"/>
              <w:rPr>
                <w:rFonts w:ascii="Calibri" w:hAnsi="Calibri"/>
                <w:i/>
                <w:szCs w:val="24"/>
              </w:rPr>
            </w:pPr>
            <w:r>
              <w:rPr>
                <w:rFonts w:ascii="Calibri" w:hAnsi="Calibri"/>
                <w:i/>
                <w:szCs w:val="24"/>
              </w:rPr>
              <w:t xml:space="preserve">This means that if Boo Radley is given the credit for saving the kids, he will suffer and possibly not survive. </w:t>
            </w:r>
          </w:p>
        </w:tc>
        <w:tc>
          <w:tcPr>
            <w:tcW w:w="3150" w:type="dxa"/>
          </w:tcPr>
          <w:p w:rsidR="000C3BC8" w:rsidRPr="00671D7A" w:rsidRDefault="000C3BC8" w:rsidP="005940E1">
            <w:pPr>
              <w:pStyle w:val="Body"/>
              <w:spacing w:line="300" w:lineRule="atLeast"/>
              <w:rPr>
                <w:rFonts w:ascii="Calibri" w:hAnsi="Calibri"/>
                <w:i/>
                <w:szCs w:val="24"/>
              </w:rPr>
            </w:pPr>
            <w:r>
              <w:rPr>
                <w:rFonts w:ascii="Calibri" w:hAnsi="Calibri"/>
                <w:i/>
                <w:szCs w:val="24"/>
              </w:rPr>
              <w:t xml:space="preserve">The mockingbird is an important symbol in the novel. It represents innocence. In the case of Tom Robinson, his innocence was destroyed after the rape accusation and later conviction. Jem loses his innocence after the trial and Scout loses hers after realizing that Boo Radley is a good person who is just misunderstood. </w:t>
            </w:r>
          </w:p>
        </w:tc>
      </w:tr>
    </w:tbl>
    <w:p w:rsidR="000C3BC8" w:rsidRDefault="000C3BC8" w:rsidP="000C3BC8"/>
    <w:p w:rsidR="000C3BC8" w:rsidRPr="0049089F" w:rsidRDefault="000C3BC8" w:rsidP="000C3BC8">
      <w:pPr>
        <w:rPr>
          <w:b/>
        </w:rPr>
      </w:pPr>
      <w:r>
        <w:rPr>
          <w:b/>
        </w:rPr>
        <w:t>Class Notes</w:t>
      </w:r>
    </w:p>
    <w:p w:rsidR="000C3BC8" w:rsidRPr="0049089F" w:rsidRDefault="000C3BC8" w:rsidP="000C3BC8">
      <w:pPr>
        <w:rPr>
          <w:i/>
        </w:rPr>
      </w:pPr>
      <w:r w:rsidRPr="0049089F">
        <w:rPr>
          <w:i/>
        </w:rPr>
        <w:t xml:space="preserve">It is believed that Harper Lee drew on the actual events of the Scottsboro trial </w:t>
      </w:r>
      <w:r>
        <w:rPr>
          <w:i/>
        </w:rPr>
        <w:t>of 1931 when writing the</w:t>
      </w:r>
      <w:r w:rsidRPr="0049089F">
        <w:rPr>
          <w:i/>
        </w:rPr>
        <w:t xml:space="preserve"> fictional trial of Tom Robinson. </w:t>
      </w:r>
      <w:r>
        <w:rPr>
          <w:i/>
        </w:rPr>
        <w:t xml:space="preserve">The Scottsboro Boys were 9 African American boys accused of raping two white women. Like the Robinson case, these boys were guilty before the court even heard their testimony. In the 1930s south, a black man accused of a crime against a white woman would certainly not have been given a fair trial. Eventually the Scottsboro boys were pardoned, but not officially until 2013 and none were living anymore. Some look at this as justice in a small way, much like Bob </w:t>
      </w:r>
      <w:proofErr w:type="spellStart"/>
      <w:r>
        <w:rPr>
          <w:i/>
        </w:rPr>
        <w:t>Ewell’s</w:t>
      </w:r>
      <w:proofErr w:type="spellEnd"/>
      <w:r>
        <w:rPr>
          <w:i/>
        </w:rPr>
        <w:t xml:space="preserve"> death as a sort of poetic justice for his accusations against Tom Robinson. </w:t>
      </w:r>
    </w:p>
    <w:p w:rsidR="006335FD" w:rsidRDefault="006335FD" w:rsidP="000C3BC8">
      <w:pPr>
        <w:autoSpaceDE w:val="0"/>
        <w:rPr>
          <w:rFonts w:ascii="Calibri" w:hAnsi="Calibri" w:cs="MinionPro-Regular"/>
          <w:sz w:val="36"/>
          <w:szCs w:val="36"/>
        </w:rPr>
      </w:pPr>
    </w:p>
    <w:p w:rsidR="000C3BC8" w:rsidRDefault="000C3BC8" w:rsidP="002F4E6A">
      <w:pPr>
        <w:autoSpaceDE w:val="0"/>
        <w:jc w:val="center"/>
        <w:rPr>
          <w:rFonts w:ascii="Calibri" w:hAnsi="Calibri" w:cs="MinionPro-Regular"/>
          <w:sz w:val="36"/>
          <w:szCs w:val="36"/>
        </w:rPr>
      </w:pPr>
    </w:p>
    <w:p w:rsidR="000C3BC8" w:rsidRDefault="000C3BC8" w:rsidP="000C3BC8">
      <w:pPr>
        <w:autoSpaceDE w:val="0"/>
        <w:rPr>
          <w:rFonts w:ascii="Calibri" w:hAnsi="Calibri" w:cs="MinionPro-Regular"/>
          <w:sz w:val="36"/>
          <w:szCs w:val="36"/>
        </w:rPr>
      </w:pPr>
    </w:p>
    <w:p w:rsidR="002F4E6A" w:rsidRPr="000C3BC8" w:rsidRDefault="000C3BC8" w:rsidP="000C3BC8">
      <w:pPr>
        <w:autoSpaceDE w:val="0"/>
        <w:rPr>
          <w:rFonts w:ascii="Calibri" w:hAnsi="Calibri" w:cs="MinionPro-Regular"/>
          <w:b/>
          <w:sz w:val="28"/>
          <w:szCs w:val="28"/>
        </w:rPr>
      </w:pPr>
      <w:r w:rsidRPr="000C3BC8">
        <w:rPr>
          <w:rFonts w:ascii="Calibri" w:hAnsi="Calibri" w:cs="MinionPro-Regular"/>
          <w:b/>
          <w:sz w:val="28"/>
          <w:szCs w:val="28"/>
        </w:rPr>
        <w:lastRenderedPageBreak/>
        <w:t xml:space="preserve">Part II. </w:t>
      </w:r>
      <w:r>
        <w:rPr>
          <w:rFonts w:ascii="Calibri" w:hAnsi="Calibri" w:cs="MinionPro-Regular"/>
          <w:b/>
          <w:sz w:val="28"/>
          <w:szCs w:val="28"/>
        </w:rPr>
        <w:t>Mythological and Biblical Allusions</w:t>
      </w:r>
    </w:p>
    <w:p w:rsidR="002F4E6A" w:rsidRDefault="002F4E6A" w:rsidP="002F4E6A">
      <w:pPr>
        <w:autoSpaceDE w:val="0"/>
        <w:rPr>
          <w:rFonts w:ascii="Calibri" w:hAnsi="Calibri" w:cs="MinionPro-Regular"/>
        </w:rPr>
      </w:pPr>
    </w:p>
    <w:p w:rsidR="002F4E6A" w:rsidRDefault="002F4E6A" w:rsidP="002F4E6A">
      <w:pPr>
        <w:autoSpaceDE w:val="0"/>
        <w:rPr>
          <w:rFonts w:ascii="Calibri" w:hAnsi="Calibri" w:cs="MinionPro-Regular"/>
        </w:rPr>
      </w:pPr>
      <w:r>
        <w:rPr>
          <w:rFonts w:ascii="Calibri" w:hAnsi="Calibri" w:cs="MinionPro-Regular"/>
        </w:rPr>
        <w:t xml:space="preserve">As you probably remember from your previous English classes, </w:t>
      </w:r>
      <w:r>
        <w:rPr>
          <w:rFonts w:ascii="Calibri" w:hAnsi="Calibri" w:cs="MinionPro-Regular"/>
          <w:b/>
        </w:rPr>
        <w:t>an allusion is an implicit reference to a well-known person, event, or literary work</w:t>
      </w:r>
      <w:r>
        <w:rPr>
          <w:rFonts w:ascii="Calibri" w:hAnsi="Calibri" w:cs="MinionPro-Regular"/>
        </w:rPr>
        <w:t>. Allusions to mythology and the bible are both extremely common, and we will encounter many of them in the works of literature we will be reading throughout the year. In order to be more prepared readers, you will need to familiarize yourself with several of these figures.</w:t>
      </w:r>
    </w:p>
    <w:p w:rsidR="002F4E6A" w:rsidRDefault="002F4E6A" w:rsidP="002F4E6A">
      <w:pPr>
        <w:autoSpaceDE w:val="0"/>
        <w:rPr>
          <w:rFonts w:ascii="Calibri" w:hAnsi="Calibri" w:cs="MinionPro-Regular"/>
        </w:rPr>
      </w:pPr>
    </w:p>
    <w:p w:rsidR="002F4E6A" w:rsidRDefault="002F4E6A" w:rsidP="002F4E6A">
      <w:pPr>
        <w:autoSpaceDE w:val="0"/>
        <w:rPr>
          <w:rFonts w:ascii="Calibri" w:hAnsi="Calibri"/>
          <w:i/>
        </w:rPr>
      </w:pPr>
      <w:r>
        <w:rPr>
          <w:rFonts w:ascii="Calibri" w:hAnsi="Calibri" w:cs="MinionPro-Regular"/>
        </w:rPr>
        <w:t>For each name given, please research the figure’s defining characteristics and the cultural or literary significance. A list of resources to aid y</w:t>
      </w:r>
      <w:r w:rsidR="004B7140">
        <w:rPr>
          <w:rFonts w:ascii="Calibri" w:hAnsi="Calibri" w:cs="MinionPro-Regular"/>
        </w:rPr>
        <w:t xml:space="preserve">ou in your research is provided. </w:t>
      </w:r>
      <w:r>
        <w:rPr>
          <w:rFonts w:ascii="Calibri" w:hAnsi="Calibri" w:cs="MinionPro-Regular"/>
          <w:i/>
        </w:rPr>
        <w:t xml:space="preserve">Please record your entries in the </w:t>
      </w:r>
      <w:r w:rsidR="000C3BC8">
        <w:rPr>
          <w:rFonts w:ascii="Calibri" w:hAnsi="Calibri" w:cs="MinionPro-Regular"/>
          <w:i/>
        </w:rPr>
        <w:t>same</w:t>
      </w:r>
      <w:r>
        <w:rPr>
          <w:rFonts w:ascii="Calibri" w:hAnsi="Calibri" w:cs="MinionPro-Regular"/>
          <w:i/>
        </w:rPr>
        <w:t xml:space="preserve"> spiral bound notebook </w:t>
      </w:r>
      <w:r>
        <w:rPr>
          <w:rFonts w:ascii="Calibri" w:hAnsi="Calibri"/>
          <w:i/>
        </w:rPr>
        <w:t xml:space="preserve">that </w:t>
      </w:r>
      <w:r w:rsidR="000C3BC8">
        <w:rPr>
          <w:rFonts w:ascii="Calibri" w:hAnsi="Calibri"/>
          <w:i/>
        </w:rPr>
        <w:t xml:space="preserve">you are using for your QQNs and that </w:t>
      </w:r>
      <w:r>
        <w:rPr>
          <w:rFonts w:ascii="Calibri" w:hAnsi="Calibri"/>
          <w:i/>
        </w:rPr>
        <w:t xml:space="preserve">can be used solely for your AP Literature class. </w:t>
      </w:r>
    </w:p>
    <w:p w:rsidR="002F4E6A" w:rsidRDefault="002F4E6A" w:rsidP="002F4E6A">
      <w:pPr>
        <w:autoSpaceDE w:val="0"/>
        <w:rPr>
          <w:rFonts w:ascii="Calibri" w:hAnsi="Calibri"/>
          <w:i/>
        </w:rPr>
      </w:pPr>
    </w:p>
    <w:p w:rsidR="004B7140" w:rsidRDefault="004B7140" w:rsidP="002F4E6A">
      <w:pPr>
        <w:autoSpaceDE w:val="0"/>
        <w:rPr>
          <w:rFonts w:ascii="Calibri" w:hAnsi="Calibri" w:cs="MinionPro-Regular"/>
        </w:rPr>
      </w:pPr>
    </w:p>
    <w:p w:rsidR="004B7140" w:rsidRDefault="004B7140" w:rsidP="004B7140">
      <w:pPr>
        <w:autoSpaceDE w:val="0"/>
        <w:rPr>
          <w:rFonts w:ascii="Calibri" w:hAnsi="Calibri" w:cs="SerifaStd-Roman"/>
          <w:b/>
          <w:sz w:val="28"/>
          <w:szCs w:val="28"/>
        </w:rPr>
      </w:pPr>
      <w:r>
        <w:rPr>
          <w:rFonts w:ascii="Calibri" w:hAnsi="Calibri" w:cs="SerifaStd-Roman"/>
          <w:b/>
          <w:sz w:val="28"/>
          <w:szCs w:val="28"/>
        </w:rPr>
        <w:t>Mythology and Bible Resources for Students and Teachers</w:t>
      </w:r>
    </w:p>
    <w:p w:rsidR="004B7140" w:rsidRDefault="004B7140" w:rsidP="004B7140">
      <w:pPr>
        <w:autoSpaceDE w:val="0"/>
        <w:rPr>
          <w:rFonts w:ascii="Calibri" w:hAnsi="Calibri" w:cs="SerifaStd-Bold"/>
          <w:b/>
          <w:bCs/>
        </w:rPr>
      </w:pPr>
    </w:p>
    <w:p w:rsidR="004B7140" w:rsidRDefault="004B7140" w:rsidP="004B7140">
      <w:pPr>
        <w:autoSpaceDE w:val="0"/>
        <w:ind w:left="360"/>
        <w:rPr>
          <w:rFonts w:ascii="Calibri" w:hAnsi="Calibri" w:cs="MinionPro-Bold"/>
          <w:b/>
          <w:bCs/>
          <w:sz w:val="22"/>
          <w:szCs w:val="22"/>
        </w:rPr>
      </w:pPr>
      <w:r>
        <w:rPr>
          <w:rFonts w:ascii="Calibri" w:hAnsi="Calibri" w:cs="MinionPro-Bold"/>
          <w:b/>
          <w:bCs/>
          <w:sz w:val="22"/>
          <w:szCs w:val="22"/>
        </w:rPr>
        <w:t>Oxford Classical Mythology Online</w:t>
      </w:r>
    </w:p>
    <w:p w:rsidR="004B7140" w:rsidRDefault="004B7140" w:rsidP="004B7140">
      <w:pPr>
        <w:autoSpaceDE w:val="0"/>
        <w:ind w:left="360"/>
        <w:rPr>
          <w:rFonts w:ascii="Calibri" w:hAnsi="Calibri" w:cs="MinionPro-Regular"/>
          <w:sz w:val="22"/>
          <w:szCs w:val="22"/>
        </w:rPr>
      </w:pPr>
      <w:r>
        <w:rPr>
          <w:rFonts w:ascii="Calibri" w:hAnsi="Calibri" w:cs="MinionPro-Regular"/>
          <w:sz w:val="22"/>
          <w:szCs w:val="22"/>
        </w:rPr>
        <w:t>www.classicalmythology.org</w:t>
      </w:r>
    </w:p>
    <w:p w:rsidR="004B7140" w:rsidRDefault="004B7140" w:rsidP="004B7140">
      <w:pPr>
        <w:autoSpaceDE w:val="0"/>
        <w:ind w:left="360"/>
        <w:rPr>
          <w:rFonts w:ascii="Calibri" w:hAnsi="Calibri" w:cs="MinionPro-Regular"/>
          <w:sz w:val="22"/>
          <w:szCs w:val="22"/>
        </w:rPr>
      </w:pPr>
      <w:r>
        <w:rPr>
          <w:rFonts w:ascii="Calibri" w:hAnsi="Calibri" w:cs="MinionPro-Regular"/>
          <w:sz w:val="22"/>
          <w:szCs w:val="22"/>
        </w:rPr>
        <w:t xml:space="preserve">The online companion guide to </w:t>
      </w:r>
      <w:r>
        <w:rPr>
          <w:rFonts w:ascii="Calibri" w:hAnsi="Calibri" w:cs="MinionPro-It"/>
          <w:i/>
          <w:iCs/>
          <w:sz w:val="22"/>
          <w:szCs w:val="22"/>
        </w:rPr>
        <w:t xml:space="preserve">Classical Mythology, 7th edition, </w:t>
      </w:r>
      <w:r>
        <w:rPr>
          <w:rFonts w:ascii="Calibri" w:hAnsi="Calibri" w:cs="MinionPro-Regular"/>
          <w:sz w:val="22"/>
          <w:szCs w:val="22"/>
        </w:rPr>
        <w:t xml:space="preserve">by Mark P. O. </w:t>
      </w:r>
      <w:proofErr w:type="spellStart"/>
      <w:r>
        <w:rPr>
          <w:rFonts w:ascii="Calibri" w:hAnsi="Calibri" w:cs="MinionPro-Regular"/>
          <w:sz w:val="22"/>
          <w:szCs w:val="22"/>
        </w:rPr>
        <w:t>Morford</w:t>
      </w:r>
      <w:proofErr w:type="spellEnd"/>
      <w:r>
        <w:rPr>
          <w:rFonts w:ascii="Calibri" w:hAnsi="Calibri" w:cs="MinionPro-Regular"/>
          <w:sz w:val="22"/>
          <w:szCs w:val="22"/>
        </w:rPr>
        <w:t xml:space="preserve"> and Robert J. </w:t>
      </w:r>
      <w:proofErr w:type="spellStart"/>
      <w:r>
        <w:rPr>
          <w:rFonts w:ascii="Calibri" w:hAnsi="Calibri" w:cs="MinionPro-Regular"/>
          <w:sz w:val="22"/>
          <w:szCs w:val="22"/>
        </w:rPr>
        <w:t>Lenardon</w:t>
      </w:r>
      <w:proofErr w:type="spellEnd"/>
      <w:r>
        <w:rPr>
          <w:rFonts w:ascii="Calibri" w:hAnsi="Calibri" w:cs="MinionPro-Regular"/>
          <w:sz w:val="22"/>
          <w:szCs w:val="22"/>
        </w:rPr>
        <w:t xml:space="preserve"> is an excellent glossary that students and teachers can use directly from the Web. It can also be printed and photocopied.</w:t>
      </w:r>
    </w:p>
    <w:p w:rsidR="004B7140" w:rsidRDefault="004B7140" w:rsidP="004B7140">
      <w:pPr>
        <w:autoSpaceDE w:val="0"/>
        <w:ind w:left="360"/>
        <w:rPr>
          <w:rFonts w:ascii="Calibri" w:hAnsi="Calibri" w:cs="MinionPro-Bold"/>
          <w:b/>
          <w:bCs/>
          <w:sz w:val="22"/>
          <w:szCs w:val="22"/>
        </w:rPr>
      </w:pPr>
    </w:p>
    <w:p w:rsidR="004B7140" w:rsidRDefault="004B7140" w:rsidP="004B7140">
      <w:pPr>
        <w:autoSpaceDE w:val="0"/>
        <w:ind w:left="360"/>
        <w:rPr>
          <w:rFonts w:ascii="Calibri" w:hAnsi="Calibri" w:cs="MinionPro-Bold"/>
          <w:b/>
          <w:bCs/>
          <w:sz w:val="22"/>
          <w:szCs w:val="22"/>
        </w:rPr>
      </w:pPr>
      <w:proofErr w:type="spellStart"/>
      <w:r>
        <w:rPr>
          <w:rFonts w:ascii="Calibri" w:hAnsi="Calibri" w:cs="MinionPro-Bold"/>
          <w:b/>
          <w:bCs/>
          <w:sz w:val="22"/>
          <w:szCs w:val="22"/>
        </w:rPr>
        <w:t>Mythweb</w:t>
      </w:r>
      <w:proofErr w:type="spellEnd"/>
    </w:p>
    <w:p w:rsidR="004B7140" w:rsidRDefault="004B7140" w:rsidP="004B7140">
      <w:pPr>
        <w:autoSpaceDE w:val="0"/>
        <w:ind w:left="360"/>
        <w:rPr>
          <w:rFonts w:ascii="Calibri" w:hAnsi="Calibri" w:cs="MinionPro-Regular"/>
          <w:sz w:val="22"/>
          <w:szCs w:val="22"/>
        </w:rPr>
      </w:pPr>
      <w:r>
        <w:rPr>
          <w:rFonts w:ascii="Calibri" w:hAnsi="Calibri" w:cs="MinionPro-Regular"/>
          <w:sz w:val="22"/>
          <w:szCs w:val="22"/>
        </w:rPr>
        <w:t>www.mythweb.com/index.html</w:t>
      </w:r>
    </w:p>
    <w:p w:rsidR="004B7140" w:rsidRDefault="004B7140" w:rsidP="004B7140">
      <w:pPr>
        <w:autoSpaceDE w:val="0"/>
        <w:ind w:left="360"/>
        <w:rPr>
          <w:rFonts w:ascii="Calibri" w:hAnsi="Calibri" w:cs="MinionPro-Regular"/>
          <w:sz w:val="22"/>
          <w:szCs w:val="22"/>
        </w:rPr>
      </w:pPr>
      <w:r>
        <w:rPr>
          <w:rFonts w:ascii="Calibri" w:hAnsi="Calibri" w:cs="MinionPro-Regular"/>
          <w:sz w:val="22"/>
          <w:szCs w:val="22"/>
        </w:rPr>
        <w:t>This searchable encyclopedia of Greek mythology is a thorough source of information for teachers and students.</w:t>
      </w:r>
    </w:p>
    <w:p w:rsidR="004B7140" w:rsidRDefault="004B7140" w:rsidP="004B7140">
      <w:pPr>
        <w:autoSpaceDE w:val="0"/>
        <w:ind w:left="360"/>
        <w:rPr>
          <w:rFonts w:ascii="Calibri" w:hAnsi="Calibri" w:cs="MinionPro-Regular"/>
          <w:sz w:val="22"/>
          <w:szCs w:val="22"/>
        </w:rPr>
      </w:pPr>
    </w:p>
    <w:p w:rsidR="004B7140" w:rsidRDefault="004B7140" w:rsidP="004B7140">
      <w:pPr>
        <w:autoSpaceDE w:val="0"/>
        <w:ind w:left="360"/>
        <w:rPr>
          <w:rFonts w:ascii="Calibri" w:hAnsi="Calibri" w:cs="MinionPro-Bold"/>
          <w:b/>
          <w:bCs/>
          <w:sz w:val="22"/>
          <w:szCs w:val="22"/>
        </w:rPr>
      </w:pPr>
      <w:r>
        <w:rPr>
          <w:rFonts w:ascii="Calibri" w:hAnsi="Calibri" w:cs="MinionPro-Bold"/>
          <w:b/>
          <w:bCs/>
          <w:sz w:val="22"/>
          <w:szCs w:val="22"/>
        </w:rPr>
        <w:t>Wikipedia, the Free Encyclopedia</w:t>
      </w:r>
    </w:p>
    <w:p w:rsidR="004B7140" w:rsidRDefault="004B7140" w:rsidP="004B7140">
      <w:pPr>
        <w:autoSpaceDE w:val="0"/>
        <w:ind w:left="360"/>
        <w:rPr>
          <w:rFonts w:ascii="Calibri" w:hAnsi="Calibri" w:cs="MinionPro-Regular"/>
          <w:sz w:val="22"/>
          <w:szCs w:val="22"/>
        </w:rPr>
      </w:pPr>
      <w:r>
        <w:rPr>
          <w:rFonts w:ascii="Calibri" w:hAnsi="Calibri" w:cs="MinionPro-Regular"/>
          <w:sz w:val="22"/>
          <w:szCs w:val="22"/>
        </w:rPr>
        <w:t>www.fact-index.com/l/li/list_of_biblical_figures.html</w:t>
      </w:r>
    </w:p>
    <w:p w:rsidR="004B7140" w:rsidRDefault="004B7140" w:rsidP="004B7140">
      <w:pPr>
        <w:autoSpaceDE w:val="0"/>
        <w:ind w:left="360"/>
        <w:rPr>
          <w:rFonts w:ascii="Calibri" w:hAnsi="Calibri" w:cs="MinionPro-Regular"/>
          <w:sz w:val="22"/>
          <w:szCs w:val="22"/>
        </w:rPr>
      </w:pPr>
      <w:r>
        <w:rPr>
          <w:rFonts w:ascii="Calibri" w:hAnsi="Calibri" w:cs="MinionPro-Regular"/>
          <w:sz w:val="22"/>
          <w:szCs w:val="22"/>
        </w:rPr>
        <w:t>For biblical sources, this encyclopedic resource provides detailed and multi-perspective entries on important biblical figures.</w:t>
      </w:r>
    </w:p>
    <w:p w:rsidR="004B7140" w:rsidRDefault="004B7140" w:rsidP="004B7140">
      <w:pPr>
        <w:rPr>
          <w:rFonts w:ascii="Calibri" w:hAnsi="Calibri"/>
        </w:rPr>
      </w:pPr>
    </w:p>
    <w:p w:rsidR="004B7140" w:rsidRDefault="004B7140" w:rsidP="004B7140"/>
    <w:p w:rsidR="004B7140" w:rsidRDefault="004B7140" w:rsidP="002F4E6A">
      <w:pPr>
        <w:autoSpaceDE w:val="0"/>
        <w:rPr>
          <w:rFonts w:ascii="Calibri" w:hAnsi="Calibri" w:cs="MinionPro-Regular"/>
        </w:rPr>
      </w:pPr>
    </w:p>
    <w:p w:rsidR="004B7140" w:rsidRDefault="004B7140" w:rsidP="002F4E6A">
      <w:pPr>
        <w:autoSpaceDE w:val="0"/>
        <w:rPr>
          <w:rFonts w:ascii="Calibri" w:hAnsi="Calibri" w:cs="MinionPro-Regular"/>
        </w:rPr>
      </w:pPr>
    </w:p>
    <w:p w:rsidR="000C3BC8" w:rsidRDefault="000C3BC8" w:rsidP="002F4E6A">
      <w:pPr>
        <w:autoSpaceDE w:val="0"/>
        <w:rPr>
          <w:rFonts w:ascii="Calibri" w:hAnsi="Calibri" w:cs="MinionPro-Regular"/>
        </w:rPr>
      </w:pPr>
    </w:p>
    <w:p w:rsidR="000C3BC8" w:rsidRDefault="000C3BC8" w:rsidP="002F4E6A">
      <w:pPr>
        <w:autoSpaceDE w:val="0"/>
        <w:rPr>
          <w:rFonts w:ascii="Calibri" w:hAnsi="Calibri" w:cs="MinionPro-Regular"/>
        </w:rPr>
      </w:pPr>
    </w:p>
    <w:p w:rsidR="000C3BC8" w:rsidRDefault="000C3BC8" w:rsidP="002F4E6A">
      <w:pPr>
        <w:autoSpaceDE w:val="0"/>
        <w:rPr>
          <w:rFonts w:ascii="Calibri" w:hAnsi="Calibri" w:cs="MinionPro-Regular"/>
        </w:rPr>
      </w:pPr>
    </w:p>
    <w:p w:rsidR="000C3BC8" w:rsidRDefault="000C3BC8" w:rsidP="002F4E6A">
      <w:pPr>
        <w:autoSpaceDE w:val="0"/>
        <w:rPr>
          <w:rFonts w:ascii="Calibri" w:hAnsi="Calibri" w:cs="MinionPro-Regular"/>
        </w:rPr>
      </w:pPr>
    </w:p>
    <w:p w:rsidR="000C3BC8" w:rsidRDefault="000C3BC8" w:rsidP="002F4E6A">
      <w:pPr>
        <w:autoSpaceDE w:val="0"/>
        <w:rPr>
          <w:rFonts w:ascii="Calibri" w:hAnsi="Calibri" w:cs="MinionPro-Regular"/>
        </w:rPr>
      </w:pPr>
    </w:p>
    <w:p w:rsidR="000C3BC8" w:rsidRDefault="000C3BC8" w:rsidP="002F4E6A">
      <w:pPr>
        <w:autoSpaceDE w:val="0"/>
        <w:rPr>
          <w:rFonts w:ascii="Calibri" w:hAnsi="Calibri" w:cs="MinionPro-Regular"/>
        </w:rPr>
      </w:pPr>
    </w:p>
    <w:p w:rsidR="000C3BC8" w:rsidRDefault="000C3BC8" w:rsidP="002F4E6A">
      <w:pPr>
        <w:autoSpaceDE w:val="0"/>
        <w:rPr>
          <w:rFonts w:ascii="Calibri" w:hAnsi="Calibri" w:cs="MinionPro-Regular"/>
        </w:rPr>
      </w:pPr>
    </w:p>
    <w:p w:rsidR="004B7140" w:rsidRDefault="004B7140" w:rsidP="002F4E6A">
      <w:pPr>
        <w:autoSpaceDE w:val="0"/>
        <w:rPr>
          <w:rFonts w:ascii="Calibri" w:hAnsi="Calibri" w:cs="MinionPro-Regular"/>
        </w:rPr>
      </w:pPr>
    </w:p>
    <w:p w:rsidR="000C3BC8" w:rsidRDefault="000C3BC8" w:rsidP="002F4E6A">
      <w:pPr>
        <w:autoSpaceDE w:val="0"/>
        <w:rPr>
          <w:rFonts w:ascii="Calibri" w:hAnsi="Calibri" w:cs="MinionPro-Regular"/>
        </w:rPr>
      </w:pPr>
    </w:p>
    <w:p w:rsidR="004B7140" w:rsidRDefault="004B7140" w:rsidP="002F4E6A">
      <w:pPr>
        <w:autoSpaceDE w:val="0"/>
        <w:rPr>
          <w:rFonts w:ascii="Calibri" w:hAnsi="Calibri" w:cs="MinionPro-Regular"/>
        </w:rPr>
      </w:pPr>
    </w:p>
    <w:p w:rsidR="002F4E6A" w:rsidRDefault="002F4E6A" w:rsidP="004B7140">
      <w:pPr>
        <w:autoSpaceDE w:val="0"/>
        <w:jc w:val="center"/>
        <w:rPr>
          <w:rFonts w:ascii="Calibri" w:hAnsi="Calibri" w:cs="MinionPro-Regular"/>
        </w:rPr>
      </w:pPr>
      <w:r>
        <w:rPr>
          <w:rFonts w:ascii="Calibri" w:hAnsi="Calibri" w:cs="MinionPro-Regular"/>
        </w:rPr>
        <w:lastRenderedPageBreak/>
        <w:t>Your entries should include the following:</w:t>
      </w:r>
    </w:p>
    <w:p w:rsidR="002F4E6A" w:rsidRDefault="002F4E6A" w:rsidP="004B7140">
      <w:pPr>
        <w:numPr>
          <w:ilvl w:val="0"/>
          <w:numId w:val="1"/>
        </w:numPr>
        <w:tabs>
          <w:tab w:val="clear" w:pos="720"/>
          <w:tab w:val="num" w:pos="3240"/>
        </w:tabs>
        <w:autoSpaceDE w:val="0"/>
        <w:ind w:left="3240"/>
        <w:rPr>
          <w:rFonts w:ascii="Calibri" w:hAnsi="Calibri" w:cs="MinionPro-Regular"/>
        </w:rPr>
      </w:pPr>
      <w:r>
        <w:rPr>
          <w:rFonts w:ascii="Calibri" w:hAnsi="Calibri" w:cs="MinionPro-Regular"/>
        </w:rPr>
        <w:t>Name:</w:t>
      </w:r>
    </w:p>
    <w:p w:rsidR="002F4E6A" w:rsidRDefault="002F4E6A" w:rsidP="004B7140">
      <w:pPr>
        <w:numPr>
          <w:ilvl w:val="0"/>
          <w:numId w:val="1"/>
        </w:numPr>
        <w:tabs>
          <w:tab w:val="clear" w:pos="720"/>
          <w:tab w:val="num" w:pos="3240"/>
        </w:tabs>
        <w:autoSpaceDE w:val="0"/>
        <w:ind w:left="3240"/>
        <w:rPr>
          <w:rFonts w:ascii="Calibri" w:hAnsi="Calibri" w:cs="MinionPro-Regular"/>
        </w:rPr>
      </w:pPr>
      <w:r>
        <w:rPr>
          <w:rFonts w:ascii="Calibri" w:hAnsi="Calibri" w:cs="MinionPro-Regular"/>
        </w:rPr>
        <w:t>Attribute or defining characteristic:</w:t>
      </w:r>
    </w:p>
    <w:p w:rsidR="002F4E6A" w:rsidRDefault="002F4E6A" w:rsidP="004B7140">
      <w:pPr>
        <w:numPr>
          <w:ilvl w:val="0"/>
          <w:numId w:val="1"/>
        </w:numPr>
        <w:tabs>
          <w:tab w:val="clear" w:pos="720"/>
          <w:tab w:val="num" w:pos="3240"/>
        </w:tabs>
        <w:ind w:left="3240"/>
        <w:rPr>
          <w:rFonts w:ascii="Calibri" w:hAnsi="Calibri" w:cs="MinionPro-Regular"/>
        </w:rPr>
      </w:pPr>
      <w:r>
        <w:rPr>
          <w:rFonts w:ascii="Calibri" w:hAnsi="Calibri" w:cs="MinionPro-Regular"/>
        </w:rPr>
        <w:t>Function/significance in literature/culture:</w:t>
      </w:r>
    </w:p>
    <w:p w:rsidR="004B7140" w:rsidRDefault="004B7140" w:rsidP="002F4E6A">
      <w:pPr>
        <w:pStyle w:val="PlainText"/>
        <w:rPr>
          <w:rFonts w:ascii="Calibri" w:eastAsia="MS Mincho" w:hAnsi="Calibri"/>
          <w:b/>
          <w:bCs/>
          <w:sz w:val="24"/>
          <w:szCs w:val="24"/>
        </w:rPr>
      </w:pPr>
    </w:p>
    <w:p w:rsidR="002F4E6A" w:rsidRDefault="002F4E6A" w:rsidP="002F4E6A">
      <w:pPr>
        <w:pStyle w:val="PlainText"/>
        <w:rPr>
          <w:rFonts w:ascii="Calibri" w:eastAsia="MS Mincho" w:hAnsi="Calibri"/>
          <w:b/>
          <w:bCs/>
          <w:sz w:val="24"/>
          <w:szCs w:val="24"/>
        </w:rPr>
        <w:sectPr w:rsidR="002F4E6A">
          <w:headerReference w:type="default" r:id="rId7"/>
          <w:pgSz w:w="12240" w:h="15840"/>
          <w:pgMar w:top="1440" w:right="1440" w:bottom="1440" w:left="1440" w:header="720" w:footer="720" w:gutter="0"/>
          <w:cols w:space="720"/>
          <w:docGrid w:linePitch="360"/>
        </w:sectPr>
      </w:pPr>
      <w:r>
        <w:rPr>
          <w:rFonts w:ascii="Calibri" w:eastAsia="MS Mincho" w:hAnsi="Calibri"/>
          <w:b/>
          <w:bCs/>
          <w:sz w:val="24"/>
          <w:szCs w:val="24"/>
        </w:rPr>
        <w:t>MYTHOLOGICAL ALLUSIONS</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lastRenderedPageBreak/>
        <w:t>Adonis</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Amazon</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Antaean</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Argonaut</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Atlas</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Bacchanal</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Cassandra</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Cyclopean</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Daedalus</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Draco/Draconian</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Elysian Fields</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rPr>
      </w:pPr>
      <w:r>
        <w:rPr>
          <w:rFonts w:ascii="Calibri" w:hAnsi="Calibri"/>
        </w:rPr>
        <w:t>Fates</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Furies</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Gorgon</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Harpy</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Hercules (Herculean)</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Homeric</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Icarus</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Labyrinth</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lastRenderedPageBreak/>
        <w:t>Midas</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Morpheus</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Narcissus</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Nemesis</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Nymph</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Odyssey</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Olympian</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 xml:space="preserve">Pandora’s Box </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Phoenix</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Prometheus (Promethean)</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Poseidon</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Psyche</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Pygmalion</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Satyr</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Siren</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Sphinx</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Thisbe</w:t>
      </w:r>
    </w:p>
    <w:p w:rsidR="002F4E6A" w:rsidRDefault="002F4E6A" w:rsidP="002F4E6A">
      <w:pPr>
        <w:pStyle w:val="NormalWeb"/>
        <w:numPr>
          <w:ilvl w:val="0"/>
          <w:numId w:val="3"/>
        </w:numPr>
        <w:pBdr>
          <w:top w:val="single" w:sz="4" w:space="1" w:color="000000"/>
          <w:left w:val="single" w:sz="4" w:space="4" w:color="000000"/>
          <w:bottom w:val="single" w:sz="4" w:space="1" w:color="000000"/>
          <w:right w:val="single" w:sz="4" w:space="4" w:color="000000"/>
        </w:pBdr>
        <w:spacing w:before="0" w:after="0"/>
        <w:rPr>
          <w:rFonts w:ascii="Calibri" w:hAnsi="Calibri" w:cs="Courier New"/>
        </w:rPr>
      </w:pPr>
      <w:r>
        <w:rPr>
          <w:rFonts w:ascii="Calibri" w:hAnsi="Calibri" w:cs="Courier New"/>
        </w:rPr>
        <w:t>Troy</w:t>
      </w:r>
    </w:p>
    <w:p w:rsidR="002F4E6A" w:rsidRDefault="002F4E6A" w:rsidP="002F4E6A">
      <w:pPr>
        <w:numPr>
          <w:ilvl w:val="0"/>
          <w:numId w:val="3"/>
        </w:numPr>
        <w:pBdr>
          <w:top w:val="single" w:sz="4" w:space="1" w:color="000000"/>
          <w:left w:val="single" w:sz="4" w:space="4" w:color="000000"/>
          <w:bottom w:val="single" w:sz="4" w:space="1" w:color="000000"/>
          <w:right w:val="single" w:sz="4" w:space="4" w:color="000000"/>
        </w:pBdr>
        <w:autoSpaceDE w:val="0"/>
        <w:rPr>
          <w:rFonts w:ascii="Calibri" w:hAnsi="Calibri"/>
        </w:rPr>
        <w:sectPr w:rsidR="002F4E6A">
          <w:type w:val="continuous"/>
          <w:pgSz w:w="12240" w:h="15840"/>
          <w:pgMar w:top="1440" w:right="1440" w:bottom="1440" w:left="1440" w:header="720" w:footer="720" w:gutter="0"/>
          <w:cols w:num="2" w:space="720"/>
          <w:docGrid w:linePitch="360"/>
        </w:sectPr>
      </w:pPr>
      <w:r>
        <w:rPr>
          <w:rFonts w:ascii="Calibri" w:hAnsi="Calibri"/>
        </w:rPr>
        <w:t>Zephyr</w:t>
      </w:r>
    </w:p>
    <w:p w:rsidR="002F4E6A" w:rsidRDefault="002F4E6A" w:rsidP="002F4E6A">
      <w:pPr>
        <w:pStyle w:val="PlainText"/>
        <w:rPr>
          <w:rFonts w:ascii="Calibri" w:eastAsia="MS Mincho" w:hAnsi="Calibri"/>
          <w:b/>
          <w:sz w:val="24"/>
          <w:szCs w:val="24"/>
        </w:rPr>
      </w:pPr>
    </w:p>
    <w:p w:rsidR="002F4E6A" w:rsidRDefault="002F4E6A" w:rsidP="002F4E6A">
      <w:pPr>
        <w:pStyle w:val="PlainText"/>
        <w:rPr>
          <w:rFonts w:ascii="Calibri" w:eastAsia="MS Mincho" w:hAnsi="Calibri"/>
          <w:b/>
          <w:sz w:val="24"/>
          <w:szCs w:val="24"/>
        </w:rPr>
      </w:pPr>
    </w:p>
    <w:p w:rsidR="004B7140" w:rsidRDefault="002F4E6A" w:rsidP="002F4E6A">
      <w:pPr>
        <w:pStyle w:val="PlainText"/>
        <w:rPr>
          <w:rFonts w:ascii="Calibri" w:eastAsia="MS Mincho" w:hAnsi="Calibri"/>
          <w:b/>
          <w:sz w:val="24"/>
          <w:szCs w:val="24"/>
        </w:rPr>
      </w:pPr>
      <w:r>
        <w:rPr>
          <w:rFonts w:ascii="Calibri" w:eastAsia="MS Mincho" w:hAnsi="Calibri"/>
          <w:b/>
          <w:sz w:val="24"/>
          <w:szCs w:val="24"/>
        </w:rPr>
        <w:t xml:space="preserve">BIBLICAL ALLUSIONS </w:t>
      </w:r>
    </w:p>
    <w:p w:rsidR="002F4E6A" w:rsidRDefault="004B7140" w:rsidP="002F4E6A">
      <w:pPr>
        <w:pStyle w:val="PlainText"/>
        <w:rPr>
          <w:rFonts w:ascii="Calibri" w:eastAsia="MS Mincho" w:hAnsi="Calibri"/>
          <w:b/>
          <w:sz w:val="24"/>
          <w:szCs w:val="24"/>
        </w:rPr>
        <w:sectPr w:rsidR="002F4E6A">
          <w:type w:val="continuous"/>
          <w:pgSz w:w="12240" w:h="15840"/>
          <w:pgMar w:top="1440" w:right="1440" w:bottom="1440" w:left="1440" w:header="720" w:footer="720" w:gutter="0"/>
          <w:cols w:space="720"/>
          <w:docGrid w:linePitch="360"/>
        </w:sectPr>
      </w:pPr>
      <w:r>
        <w:rPr>
          <w:rFonts w:ascii="Calibri" w:eastAsia="MS Mincho" w:hAnsi="Calibri"/>
          <w:b/>
          <w:noProof/>
          <w:sz w:val="24"/>
          <w:szCs w:val="24"/>
          <w:lang w:eastAsia="en-US"/>
        </w:rPr>
        <mc:AlternateContent>
          <mc:Choice Requires="wps">
            <w:drawing>
              <wp:anchor distT="0" distB="0" distL="114300" distR="114300" simplePos="0" relativeHeight="251660288" behindDoc="0" locked="0" layoutInCell="1" allowOverlap="1" wp14:anchorId="77161418" wp14:editId="250DD13C">
                <wp:simplePos x="0" y="0"/>
                <wp:positionH relativeFrom="margin">
                  <wp:posOffset>3162300</wp:posOffset>
                </wp:positionH>
                <wp:positionV relativeFrom="paragraph">
                  <wp:posOffset>37465</wp:posOffset>
                </wp:positionV>
                <wp:extent cx="2724150" cy="3600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724150" cy="3600450"/>
                        </a:xfrm>
                        <a:prstGeom prst="rect">
                          <a:avLst/>
                        </a:prstGeom>
                        <a:solidFill>
                          <a:schemeClr val="lt1"/>
                        </a:solidFill>
                        <a:ln w="6350">
                          <a:solidFill>
                            <a:prstClr val="black"/>
                          </a:solidFill>
                        </a:ln>
                      </wps:spPr>
                      <wps:txbx>
                        <w:txbxContent>
                          <w:p w:rsidR="005940E1" w:rsidRDefault="005940E1">
                            <w:r>
                              <w:t xml:space="preserve">21. Judas </w:t>
                            </w:r>
                            <w:proofErr w:type="spellStart"/>
                            <w:r>
                              <w:t>Iscariat</w:t>
                            </w:r>
                            <w:proofErr w:type="spellEnd"/>
                          </w:p>
                          <w:p w:rsidR="005940E1" w:rsidRDefault="005940E1">
                            <w:r>
                              <w:t>22. Killing the fatted calf</w:t>
                            </w:r>
                          </w:p>
                          <w:p w:rsidR="005940E1" w:rsidRDefault="005940E1">
                            <w:r>
                              <w:t>23. King Ahab and Jezebel</w:t>
                            </w:r>
                          </w:p>
                          <w:p w:rsidR="005940E1" w:rsidRDefault="005940E1">
                            <w:r>
                              <w:t>24. Land of Milk and Honey</w:t>
                            </w:r>
                          </w:p>
                          <w:p w:rsidR="005940E1" w:rsidRDefault="005940E1">
                            <w:r>
                              <w:t>25. Land of Nod</w:t>
                            </w:r>
                          </w:p>
                          <w:p w:rsidR="005940E1" w:rsidRDefault="005940E1">
                            <w:r>
                              <w:t>26. Lucifer</w:t>
                            </w:r>
                          </w:p>
                          <w:p w:rsidR="005940E1" w:rsidRDefault="005940E1">
                            <w:r>
                              <w:t>27. Manna</w:t>
                            </w:r>
                          </w:p>
                          <w:p w:rsidR="005940E1" w:rsidRDefault="005940E1">
                            <w:r>
                              <w:t>28. Magdalene</w:t>
                            </w:r>
                          </w:p>
                          <w:p w:rsidR="005940E1" w:rsidRDefault="005940E1">
                            <w:r>
                              <w:t>29. Moses</w:t>
                            </w:r>
                          </w:p>
                          <w:p w:rsidR="005940E1" w:rsidRDefault="005940E1">
                            <w:r>
                              <w:t>30. Original Sin</w:t>
                            </w:r>
                          </w:p>
                          <w:p w:rsidR="005940E1" w:rsidRDefault="005940E1">
                            <w:r>
                              <w:t>31. Pearl of Great Price</w:t>
                            </w:r>
                          </w:p>
                          <w:p w:rsidR="005940E1" w:rsidRDefault="005940E1">
                            <w:r>
                              <w:t>32. Philistine</w:t>
                            </w:r>
                          </w:p>
                          <w:p w:rsidR="005940E1" w:rsidRDefault="005940E1">
                            <w:r>
                              <w:t>33. Prodigal Son</w:t>
                            </w:r>
                          </w:p>
                          <w:p w:rsidR="005940E1" w:rsidRDefault="005940E1">
                            <w:r>
                              <w:t>34. Ruth and Naomi</w:t>
                            </w:r>
                          </w:p>
                          <w:p w:rsidR="005940E1" w:rsidRDefault="005940E1">
                            <w:r>
                              <w:t>35. Samson and Delilah</w:t>
                            </w:r>
                          </w:p>
                          <w:p w:rsidR="005940E1" w:rsidRDefault="005940E1">
                            <w:r>
                              <w:t>36. Sodom and Gomorrah</w:t>
                            </w:r>
                          </w:p>
                          <w:p w:rsidR="005940E1" w:rsidRDefault="005940E1">
                            <w:r>
                              <w:t>37. Solomon</w:t>
                            </w:r>
                          </w:p>
                          <w:p w:rsidR="005940E1" w:rsidRDefault="005940E1">
                            <w:r>
                              <w:t>38. Thirty pieces of silver</w:t>
                            </w:r>
                          </w:p>
                          <w:p w:rsidR="005940E1" w:rsidRDefault="005940E1">
                            <w:r>
                              <w:t>39. Tower of Babel</w:t>
                            </w:r>
                          </w:p>
                          <w:p w:rsidR="005940E1" w:rsidRDefault="005940E1">
                            <w:r>
                              <w:t>40. Twelve Tribes of Israel</w:t>
                            </w:r>
                          </w:p>
                          <w:p w:rsidR="005940E1" w:rsidRDefault="00594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61418" id="_x0000_t202" coordsize="21600,21600" o:spt="202" path="m,l,21600r21600,l21600,xe">
                <v:stroke joinstyle="miter"/>
                <v:path gradientshapeok="t" o:connecttype="rect"/>
              </v:shapetype>
              <v:shape id="Text Box 2" o:spid="_x0000_s1026" type="#_x0000_t202" style="position:absolute;margin-left:249pt;margin-top:2.95pt;width:214.5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" fillcolor="white [3201]" strokeweight=".5pt">
                <v:textbox>
                  <w:txbxContent>
                    <w:p w:rsidR="005940E1" w:rsidRDefault="005940E1">
                      <w:r>
                        <w:t xml:space="preserve">21. Judas </w:t>
                      </w:r>
                      <w:proofErr w:type="spellStart"/>
                      <w:r>
                        <w:t>Iscariat</w:t>
                      </w:r>
                      <w:proofErr w:type="spellEnd"/>
                    </w:p>
                    <w:p w:rsidR="005940E1" w:rsidRDefault="005940E1">
                      <w:r>
                        <w:t>22. Killing the fatted calf</w:t>
                      </w:r>
                    </w:p>
                    <w:p w:rsidR="005940E1" w:rsidRDefault="005940E1">
                      <w:r>
                        <w:t>23. King Ahab and Jezebel</w:t>
                      </w:r>
                    </w:p>
                    <w:p w:rsidR="005940E1" w:rsidRDefault="005940E1">
                      <w:r>
                        <w:t>24. Land of Milk and Honey</w:t>
                      </w:r>
                    </w:p>
                    <w:p w:rsidR="005940E1" w:rsidRDefault="005940E1">
                      <w:r>
                        <w:t>25. Land of Nod</w:t>
                      </w:r>
                    </w:p>
                    <w:p w:rsidR="005940E1" w:rsidRDefault="005940E1">
                      <w:r>
                        <w:t>26. Lucifer</w:t>
                      </w:r>
                    </w:p>
                    <w:p w:rsidR="005940E1" w:rsidRDefault="005940E1">
                      <w:r>
                        <w:t>27. Manna</w:t>
                      </w:r>
                    </w:p>
                    <w:p w:rsidR="005940E1" w:rsidRDefault="005940E1">
                      <w:r>
                        <w:t>28. Magdalene</w:t>
                      </w:r>
                    </w:p>
                    <w:p w:rsidR="005940E1" w:rsidRDefault="005940E1">
                      <w:r>
                        <w:t>29. Moses</w:t>
                      </w:r>
                    </w:p>
                    <w:p w:rsidR="005940E1" w:rsidRDefault="005940E1">
                      <w:r>
                        <w:t>30. Original Sin</w:t>
                      </w:r>
                    </w:p>
                    <w:p w:rsidR="005940E1" w:rsidRDefault="005940E1">
                      <w:r>
                        <w:t>31. Pearl of Great Price</w:t>
                      </w:r>
                    </w:p>
                    <w:p w:rsidR="005940E1" w:rsidRDefault="005940E1">
                      <w:r>
                        <w:t>32. Philistine</w:t>
                      </w:r>
                    </w:p>
                    <w:p w:rsidR="005940E1" w:rsidRDefault="005940E1">
                      <w:r>
                        <w:t>33. Prodigal Son</w:t>
                      </w:r>
                    </w:p>
                    <w:p w:rsidR="005940E1" w:rsidRDefault="005940E1">
                      <w:r>
                        <w:t>34. Ruth and Naomi</w:t>
                      </w:r>
                    </w:p>
                    <w:p w:rsidR="005940E1" w:rsidRDefault="005940E1">
                      <w:r>
                        <w:t>35. Samson and Delilah</w:t>
                      </w:r>
                    </w:p>
                    <w:p w:rsidR="005940E1" w:rsidRDefault="005940E1">
                      <w:r>
                        <w:t>36. Sodom and Gomorrah</w:t>
                      </w:r>
                    </w:p>
                    <w:p w:rsidR="005940E1" w:rsidRDefault="005940E1">
                      <w:r>
                        <w:t>37. Solomon</w:t>
                      </w:r>
                    </w:p>
                    <w:p w:rsidR="005940E1" w:rsidRDefault="005940E1">
                      <w:r>
                        <w:t>38. Thirty pieces of silver</w:t>
                      </w:r>
                    </w:p>
                    <w:p w:rsidR="005940E1" w:rsidRDefault="005940E1">
                      <w:r>
                        <w:t>39. Tower of Babel</w:t>
                      </w:r>
                    </w:p>
                    <w:p w:rsidR="005940E1" w:rsidRDefault="005940E1">
                      <w:r>
                        <w:t>40. Twelve Tribes of Israel</w:t>
                      </w:r>
                    </w:p>
                    <w:p w:rsidR="005940E1" w:rsidRDefault="005940E1"/>
                  </w:txbxContent>
                </v:textbox>
                <w10:wrap anchorx="margin"/>
              </v:shape>
            </w:pict>
          </mc:Fallback>
        </mc:AlternateContent>
      </w:r>
      <w:r w:rsidR="002F4E6A">
        <w:rPr>
          <w:rFonts w:ascii="Calibri" w:eastAsia="MS Mincho" w:hAnsi="Calibri"/>
          <w:b/>
          <w:noProof/>
          <w:sz w:val="24"/>
          <w:szCs w:val="24"/>
          <w:lang w:eastAsia="en-US"/>
        </w:rPr>
        <mc:AlternateContent>
          <mc:Choice Requires="wps">
            <w:drawing>
              <wp:anchor distT="0" distB="0" distL="114300" distR="114300" simplePos="0" relativeHeight="251661312" behindDoc="0" locked="0" layoutInCell="1" allowOverlap="1" wp14:anchorId="1E20AFA9" wp14:editId="66FF9719">
                <wp:simplePos x="0" y="0"/>
                <wp:positionH relativeFrom="column">
                  <wp:posOffset>114300</wp:posOffset>
                </wp:positionH>
                <wp:positionV relativeFrom="paragraph">
                  <wp:posOffset>27939</wp:posOffset>
                </wp:positionV>
                <wp:extent cx="2600325" cy="3590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600325" cy="3590925"/>
                        </a:xfrm>
                        <a:prstGeom prst="rect">
                          <a:avLst/>
                        </a:prstGeom>
                        <a:solidFill>
                          <a:schemeClr val="lt1"/>
                        </a:solidFill>
                        <a:ln w="6350">
                          <a:solidFill>
                            <a:prstClr val="black"/>
                          </a:solidFill>
                        </a:ln>
                      </wps:spPr>
                      <wps:txbx>
                        <w:txbxContent>
                          <w:p w:rsidR="005940E1" w:rsidRDefault="005940E1" w:rsidP="002F4E6A">
                            <w:pPr>
                              <w:pStyle w:val="ListParagraph"/>
                              <w:numPr>
                                <w:ilvl w:val="0"/>
                                <w:numId w:val="4"/>
                              </w:numPr>
                            </w:pPr>
                            <w:r>
                              <w:t>Adam</w:t>
                            </w:r>
                          </w:p>
                          <w:p w:rsidR="005940E1" w:rsidRDefault="005940E1" w:rsidP="002F4E6A">
                            <w:pPr>
                              <w:pStyle w:val="ListParagraph"/>
                              <w:numPr>
                                <w:ilvl w:val="0"/>
                                <w:numId w:val="4"/>
                              </w:numPr>
                            </w:pPr>
                            <w:r>
                              <w:t>Alpha and Omega</w:t>
                            </w:r>
                          </w:p>
                          <w:p w:rsidR="005940E1" w:rsidRDefault="005940E1" w:rsidP="002F4E6A">
                            <w:pPr>
                              <w:pStyle w:val="ListParagraph"/>
                              <w:numPr>
                                <w:ilvl w:val="0"/>
                                <w:numId w:val="4"/>
                              </w:numPr>
                            </w:pPr>
                            <w:r>
                              <w:t>Bathsheba</w:t>
                            </w:r>
                          </w:p>
                          <w:p w:rsidR="005940E1" w:rsidRDefault="005940E1" w:rsidP="002F4E6A">
                            <w:pPr>
                              <w:pStyle w:val="ListParagraph"/>
                              <w:numPr>
                                <w:ilvl w:val="0"/>
                                <w:numId w:val="4"/>
                              </w:numPr>
                            </w:pPr>
                            <w:r>
                              <w:t>Cain and Abel</w:t>
                            </w:r>
                          </w:p>
                          <w:p w:rsidR="005940E1" w:rsidRDefault="005940E1" w:rsidP="002F4E6A">
                            <w:pPr>
                              <w:pStyle w:val="ListParagraph"/>
                              <w:numPr>
                                <w:ilvl w:val="0"/>
                                <w:numId w:val="4"/>
                              </w:numPr>
                            </w:pPr>
                            <w:r>
                              <w:t>Daniel</w:t>
                            </w:r>
                          </w:p>
                          <w:p w:rsidR="005940E1" w:rsidRDefault="005940E1" w:rsidP="002F4E6A">
                            <w:pPr>
                              <w:pStyle w:val="ListParagraph"/>
                              <w:numPr>
                                <w:ilvl w:val="0"/>
                                <w:numId w:val="4"/>
                              </w:numPr>
                            </w:pPr>
                            <w:r>
                              <w:t>David</w:t>
                            </w:r>
                          </w:p>
                          <w:p w:rsidR="005940E1" w:rsidRDefault="005940E1" w:rsidP="002F4E6A">
                            <w:pPr>
                              <w:pStyle w:val="ListParagraph"/>
                              <w:numPr>
                                <w:ilvl w:val="0"/>
                                <w:numId w:val="4"/>
                              </w:numPr>
                            </w:pPr>
                            <w:r>
                              <w:t>Esau</w:t>
                            </w:r>
                          </w:p>
                          <w:p w:rsidR="005940E1" w:rsidRDefault="005940E1" w:rsidP="002F4E6A">
                            <w:pPr>
                              <w:pStyle w:val="ListParagraph"/>
                              <w:numPr>
                                <w:ilvl w:val="0"/>
                                <w:numId w:val="4"/>
                              </w:numPr>
                            </w:pPr>
                            <w:r>
                              <w:t>Eye of the Needle</w:t>
                            </w:r>
                          </w:p>
                          <w:p w:rsidR="005940E1" w:rsidRDefault="005940E1" w:rsidP="002F4E6A">
                            <w:pPr>
                              <w:pStyle w:val="ListParagraph"/>
                              <w:numPr>
                                <w:ilvl w:val="0"/>
                                <w:numId w:val="4"/>
                              </w:numPr>
                            </w:pPr>
                            <w:r>
                              <w:t>Golden Calf</w:t>
                            </w:r>
                          </w:p>
                          <w:p w:rsidR="005940E1" w:rsidRDefault="005940E1" w:rsidP="002F4E6A">
                            <w:pPr>
                              <w:pStyle w:val="ListParagraph"/>
                              <w:numPr>
                                <w:ilvl w:val="0"/>
                                <w:numId w:val="4"/>
                              </w:numPr>
                            </w:pPr>
                            <w:r>
                              <w:t>Golgotha</w:t>
                            </w:r>
                          </w:p>
                          <w:p w:rsidR="005940E1" w:rsidRDefault="005940E1" w:rsidP="002F4E6A">
                            <w:pPr>
                              <w:pStyle w:val="ListParagraph"/>
                              <w:numPr>
                                <w:ilvl w:val="0"/>
                                <w:numId w:val="4"/>
                              </w:numPr>
                            </w:pPr>
                            <w:r>
                              <w:t>Goliath</w:t>
                            </w:r>
                          </w:p>
                          <w:p w:rsidR="005940E1" w:rsidRDefault="005940E1" w:rsidP="002F4E6A">
                            <w:pPr>
                              <w:pStyle w:val="ListParagraph"/>
                              <w:numPr>
                                <w:ilvl w:val="0"/>
                                <w:numId w:val="4"/>
                              </w:numPr>
                            </w:pPr>
                            <w:r>
                              <w:t>Good Samaritan</w:t>
                            </w:r>
                          </w:p>
                          <w:p w:rsidR="005940E1" w:rsidRDefault="005940E1" w:rsidP="002F4E6A">
                            <w:pPr>
                              <w:pStyle w:val="ListParagraph"/>
                              <w:numPr>
                                <w:ilvl w:val="0"/>
                                <w:numId w:val="4"/>
                              </w:numPr>
                            </w:pPr>
                            <w:r>
                              <w:t>Ismael</w:t>
                            </w:r>
                          </w:p>
                          <w:p w:rsidR="005940E1" w:rsidRDefault="005940E1" w:rsidP="002F4E6A">
                            <w:pPr>
                              <w:pStyle w:val="ListParagraph"/>
                              <w:numPr>
                                <w:ilvl w:val="0"/>
                                <w:numId w:val="4"/>
                              </w:numPr>
                            </w:pPr>
                            <w:r>
                              <w:t>Jacob</w:t>
                            </w:r>
                          </w:p>
                          <w:p w:rsidR="005940E1" w:rsidRDefault="005940E1" w:rsidP="002F4E6A">
                            <w:pPr>
                              <w:pStyle w:val="ListParagraph"/>
                              <w:numPr>
                                <w:ilvl w:val="0"/>
                                <w:numId w:val="4"/>
                              </w:numPr>
                            </w:pPr>
                            <w:r>
                              <w:t>Jezebel</w:t>
                            </w:r>
                          </w:p>
                          <w:p w:rsidR="005940E1" w:rsidRDefault="005940E1" w:rsidP="002F4E6A">
                            <w:pPr>
                              <w:pStyle w:val="ListParagraph"/>
                              <w:numPr>
                                <w:ilvl w:val="0"/>
                                <w:numId w:val="4"/>
                              </w:numPr>
                            </w:pPr>
                            <w:r>
                              <w:t>Job</w:t>
                            </w:r>
                          </w:p>
                          <w:p w:rsidR="005940E1" w:rsidRDefault="005940E1" w:rsidP="002F4E6A">
                            <w:pPr>
                              <w:pStyle w:val="ListParagraph"/>
                              <w:numPr>
                                <w:ilvl w:val="0"/>
                                <w:numId w:val="4"/>
                              </w:numPr>
                            </w:pPr>
                            <w:r>
                              <w:t>John the Baptist</w:t>
                            </w:r>
                          </w:p>
                          <w:p w:rsidR="005940E1" w:rsidRDefault="005940E1" w:rsidP="002F4E6A">
                            <w:pPr>
                              <w:pStyle w:val="ListParagraph"/>
                              <w:numPr>
                                <w:ilvl w:val="0"/>
                                <w:numId w:val="4"/>
                              </w:numPr>
                            </w:pPr>
                            <w:r>
                              <w:t>Jonah</w:t>
                            </w:r>
                          </w:p>
                          <w:p w:rsidR="005940E1" w:rsidRDefault="005940E1" w:rsidP="002F4E6A">
                            <w:pPr>
                              <w:pStyle w:val="ListParagraph"/>
                              <w:numPr>
                                <w:ilvl w:val="0"/>
                                <w:numId w:val="4"/>
                              </w:numPr>
                            </w:pPr>
                            <w:r>
                              <w:t>Joseph</w:t>
                            </w:r>
                          </w:p>
                          <w:p w:rsidR="005940E1" w:rsidRDefault="005940E1" w:rsidP="002F4E6A">
                            <w:pPr>
                              <w:pStyle w:val="ListParagraph"/>
                              <w:numPr>
                                <w:ilvl w:val="0"/>
                                <w:numId w:val="4"/>
                              </w:numPr>
                            </w:pPr>
                            <w:r>
                              <w:t>Joshua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0AFA9" id="Text Box 3" o:spid="_x0000_s1027" type="#_x0000_t202" style="position:absolute;margin-left:9pt;margin-top:2.2pt;width:204.75pt;height:28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" fillcolor="white [3201]" strokeweight=".5pt">
                <v:textbox>
                  <w:txbxContent>
                    <w:p w:rsidR="005940E1" w:rsidRDefault="005940E1" w:rsidP="002F4E6A">
                      <w:pPr>
                        <w:pStyle w:val="ListParagraph"/>
                        <w:numPr>
                          <w:ilvl w:val="0"/>
                          <w:numId w:val="4"/>
                        </w:numPr>
                      </w:pPr>
                      <w:r>
                        <w:t>Adam</w:t>
                      </w:r>
                    </w:p>
                    <w:p w:rsidR="005940E1" w:rsidRDefault="005940E1" w:rsidP="002F4E6A">
                      <w:pPr>
                        <w:pStyle w:val="ListParagraph"/>
                        <w:numPr>
                          <w:ilvl w:val="0"/>
                          <w:numId w:val="4"/>
                        </w:numPr>
                      </w:pPr>
                      <w:r>
                        <w:t>Alpha and Omega</w:t>
                      </w:r>
                    </w:p>
                    <w:p w:rsidR="005940E1" w:rsidRDefault="005940E1" w:rsidP="002F4E6A">
                      <w:pPr>
                        <w:pStyle w:val="ListParagraph"/>
                        <w:numPr>
                          <w:ilvl w:val="0"/>
                          <w:numId w:val="4"/>
                        </w:numPr>
                      </w:pPr>
                      <w:r>
                        <w:t>Bathsheba</w:t>
                      </w:r>
                    </w:p>
                    <w:p w:rsidR="005940E1" w:rsidRDefault="005940E1" w:rsidP="002F4E6A">
                      <w:pPr>
                        <w:pStyle w:val="ListParagraph"/>
                        <w:numPr>
                          <w:ilvl w:val="0"/>
                          <w:numId w:val="4"/>
                        </w:numPr>
                      </w:pPr>
                      <w:r>
                        <w:t>Cain and Abel</w:t>
                      </w:r>
                    </w:p>
                    <w:p w:rsidR="005940E1" w:rsidRDefault="005940E1" w:rsidP="002F4E6A">
                      <w:pPr>
                        <w:pStyle w:val="ListParagraph"/>
                        <w:numPr>
                          <w:ilvl w:val="0"/>
                          <w:numId w:val="4"/>
                        </w:numPr>
                      </w:pPr>
                      <w:r>
                        <w:t>Daniel</w:t>
                      </w:r>
                    </w:p>
                    <w:p w:rsidR="005940E1" w:rsidRDefault="005940E1" w:rsidP="002F4E6A">
                      <w:pPr>
                        <w:pStyle w:val="ListParagraph"/>
                        <w:numPr>
                          <w:ilvl w:val="0"/>
                          <w:numId w:val="4"/>
                        </w:numPr>
                      </w:pPr>
                      <w:r>
                        <w:t>David</w:t>
                      </w:r>
                    </w:p>
                    <w:p w:rsidR="005940E1" w:rsidRDefault="005940E1" w:rsidP="002F4E6A">
                      <w:pPr>
                        <w:pStyle w:val="ListParagraph"/>
                        <w:numPr>
                          <w:ilvl w:val="0"/>
                          <w:numId w:val="4"/>
                        </w:numPr>
                      </w:pPr>
                      <w:r>
                        <w:t>Esau</w:t>
                      </w:r>
                    </w:p>
                    <w:p w:rsidR="005940E1" w:rsidRDefault="005940E1" w:rsidP="002F4E6A">
                      <w:pPr>
                        <w:pStyle w:val="ListParagraph"/>
                        <w:numPr>
                          <w:ilvl w:val="0"/>
                          <w:numId w:val="4"/>
                        </w:numPr>
                      </w:pPr>
                      <w:r>
                        <w:t>Eye of the Needle</w:t>
                      </w:r>
                    </w:p>
                    <w:p w:rsidR="005940E1" w:rsidRDefault="005940E1" w:rsidP="002F4E6A">
                      <w:pPr>
                        <w:pStyle w:val="ListParagraph"/>
                        <w:numPr>
                          <w:ilvl w:val="0"/>
                          <w:numId w:val="4"/>
                        </w:numPr>
                      </w:pPr>
                      <w:r>
                        <w:t>Golden Calf</w:t>
                      </w:r>
                    </w:p>
                    <w:p w:rsidR="005940E1" w:rsidRDefault="005940E1" w:rsidP="002F4E6A">
                      <w:pPr>
                        <w:pStyle w:val="ListParagraph"/>
                        <w:numPr>
                          <w:ilvl w:val="0"/>
                          <w:numId w:val="4"/>
                        </w:numPr>
                      </w:pPr>
                      <w:r>
                        <w:t>Golgotha</w:t>
                      </w:r>
                    </w:p>
                    <w:p w:rsidR="005940E1" w:rsidRDefault="005940E1" w:rsidP="002F4E6A">
                      <w:pPr>
                        <w:pStyle w:val="ListParagraph"/>
                        <w:numPr>
                          <w:ilvl w:val="0"/>
                          <w:numId w:val="4"/>
                        </w:numPr>
                      </w:pPr>
                      <w:r>
                        <w:t>Goliath</w:t>
                      </w:r>
                    </w:p>
                    <w:p w:rsidR="005940E1" w:rsidRDefault="005940E1" w:rsidP="002F4E6A">
                      <w:pPr>
                        <w:pStyle w:val="ListParagraph"/>
                        <w:numPr>
                          <w:ilvl w:val="0"/>
                          <w:numId w:val="4"/>
                        </w:numPr>
                      </w:pPr>
                      <w:r>
                        <w:t>Good Samaritan</w:t>
                      </w:r>
                    </w:p>
                    <w:p w:rsidR="005940E1" w:rsidRDefault="005940E1" w:rsidP="002F4E6A">
                      <w:pPr>
                        <w:pStyle w:val="ListParagraph"/>
                        <w:numPr>
                          <w:ilvl w:val="0"/>
                          <w:numId w:val="4"/>
                        </w:numPr>
                      </w:pPr>
                      <w:r>
                        <w:t>Ismael</w:t>
                      </w:r>
                    </w:p>
                    <w:p w:rsidR="005940E1" w:rsidRDefault="005940E1" w:rsidP="002F4E6A">
                      <w:pPr>
                        <w:pStyle w:val="ListParagraph"/>
                        <w:numPr>
                          <w:ilvl w:val="0"/>
                          <w:numId w:val="4"/>
                        </w:numPr>
                      </w:pPr>
                      <w:r>
                        <w:t>Jacob</w:t>
                      </w:r>
                    </w:p>
                    <w:p w:rsidR="005940E1" w:rsidRDefault="005940E1" w:rsidP="002F4E6A">
                      <w:pPr>
                        <w:pStyle w:val="ListParagraph"/>
                        <w:numPr>
                          <w:ilvl w:val="0"/>
                          <w:numId w:val="4"/>
                        </w:numPr>
                      </w:pPr>
                      <w:r>
                        <w:t>Jezebel</w:t>
                      </w:r>
                    </w:p>
                    <w:p w:rsidR="005940E1" w:rsidRDefault="005940E1" w:rsidP="002F4E6A">
                      <w:pPr>
                        <w:pStyle w:val="ListParagraph"/>
                        <w:numPr>
                          <w:ilvl w:val="0"/>
                          <w:numId w:val="4"/>
                        </w:numPr>
                      </w:pPr>
                      <w:r>
                        <w:t>Job</w:t>
                      </w:r>
                    </w:p>
                    <w:p w:rsidR="005940E1" w:rsidRDefault="005940E1" w:rsidP="002F4E6A">
                      <w:pPr>
                        <w:pStyle w:val="ListParagraph"/>
                        <w:numPr>
                          <w:ilvl w:val="0"/>
                          <w:numId w:val="4"/>
                        </w:numPr>
                      </w:pPr>
                      <w:r>
                        <w:t>John the Baptist</w:t>
                      </w:r>
                    </w:p>
                    <w:p w:rsidR="005940E1" w:rsidRDefault="005940E1" w:rsidP="002F4E6A">
                      <w:pPr>
                        <w:pStyle w:val="ListParagraph"/>
                        <w:numPr>
                          <w:ilvl w:val="0"/>
                          <w:numId w:val="4"/>
                        </w:numPr>
                      </w:pPr>
                      <w:r>
                        <w:t>Jonah</w:t>
                      </w:r>
                    </w:p>
                    <w:p w:rsidR="005940E1" w:rsidRDefault="005940E1" w:rsidP="002F4E6A">
                      <w:pPr>
                        <w:pStyle w:val="ListParagraph"/>
                        <w:numPr>
                          <w:ilvl w:val="0"/>
                          <w:numId w:val="4"/>
                        </w:numPr>
                      </w:pPr>
                      <w:r>
                        <w:t>Joseph</w:t>
                      </w:r>
                    </w:p>
                    <w:p w:rsidR="005940E1" w:rsidRDefault="005940E1" w:rsidP="002F4E6A">
                      <w:pPr>
                        <w:pStyle w:val="ListParagraph"/>
                        <w:numPr>
                          <w:ilvl w:val="0"/>
                          <w:numId w:val="4"/>
                        </w:numPr>
                      </w:pPr>
                      <w:r>
                        <w:t>Joshua</w:t>
                      </w:r>
                    </w:p>
                  </w:txbxContent>
                </v:textbox>
              </v:shape>
            </w:pict>
          </mc:Fallback>
        </mc:AlternateContent>
      </w:r>
    </w:p>
    <w:p w:rsidR="004B7140" w:rsidRDefault="004B7140" w:rsidP="002F4E6A">
      <w:pPr>
        <w:pBdr>
          <w:top w:val="single" w:sz="4" w:space="1" w:color="000000"/>
          <w:left w:val="single" w:sz="4" w:space="4" w:color="000000"/>
          <w:bottom w:val="single" w:sz="4" w:space="1" w:color="000000"/>
          <w:right w:val="single" w:sz="4" w:space="4" w:color="000000"/>
        </w:pBdr>
        <w:tabs>
          <w:tab w:val="left" w:pos="360"/>
        </w:tabs>
        <w:rPr>
          <w:rFonts w:ascii="Calibri" w:hAnsi="Calibri"/>
        </w:rPr>
        <w:sectPr w:rsidR="004B7140">
          <w:type w:val="continuous"/>
          <w:pgSz w:w="12240" w:h="15840"/>
          <w:pgMar w:top="1440" w:right="1440" w:bottom="1440" w:left="1440" w:header="720" w:footer="720" w:gutter="0"/>
          <w:cols w:num="2" w:space="720"/>
          <w:docGrid w:linePitch="360"/>
        </w:sectPr>
      </w:pPr>
    </w:p>
    <w:p w:rsidR="005940E1" w:rsidRPr="005327FA" w:rsidRDefault="005327FA" w:rsidP="004B7140">
      <w:pPr>
        <w:rPr>
          <w:i/>
          <w:sz w:val="28"/>
          <w:szCs w:val="28"/>
        </w:rPr>
      </w:pPr>
      <w:r w:rsidRPr="005327FA">
        <w:rPr>
          <w:i/>
          <w:sz w:val="28"/>
          <w:szCs w:val="28"/>
        </w:rPr>
        <w:lastRenderedPageBreak/>
        <w:t>Example</w:t>
      </w:r>
    </w:p>
    <w:p w:rsidR="000C3BC8" w:rsidRDefault="000C3BC8" w:rsidP="004B7140">
      <w:bookmarkStart w:id="0" w:name="_GoBack"/>
      <w:bookmarkEnd w:id="0"/>
    </w:p>
    <w:p w:rsidR="000C3BC8" w:rsidRDefault="000C3BC8" w:rsidP="004B7140">
      <w:pPr>
        <w:rPr>
          <w:b/>
        </w:rPr>
      </w:pPr>
      <w:r w:rsidRPr="005327FA">
        <w:rPr>
          <w:u w:val="single"/>
        </w:rPr>
        <w:t>Name</w:t>
      </w:r>
      <w:r w:rsidRPr="005327FA">
        <w:t>:</w:t>
      </w:r>
      <w:r>
        <w:t xml:space="preserve"> </w:t>
      </w:r>
      <w:r w:rsidRPr="000C3BC8">
        <w:rPr>
          <w:b/>
        </w:rPr>
        <w:t>Daphne</w:t>
      </w:r>
    </w:p>
    <w:p w:rsidR="005940E1" w:rsidRDefault="005940E1" w:rsidP="004B7140"/>
    <w:p w:rsidR="000C3BC8" w:rsidRDefault="000C3BC8" w:rsidP="000C3BC8">
      <w:pPr>
        <w:autoSpaceDE w:val="0"/>
        <w:rPr>
          <w:b/>
          <w:color w:val="000000"/>
          <w:shd w:val="clear" w:color="auto" w:fill="FFFFFF"/>
        </w:rPr>
      </w:pPr>
      <w:r w:rsidRPr="005327FA">
        <w:rPr>
          <w:u w:val="single"/>
        </w:rPr>
        <w:t>Attribute or defining characteristic</w:t>
      </w:r>
      <w:r w:rsidRPr="000C3BC8">
        <w:t xml:space="preserve">: </w:t>
      </w:r>
      <w:r w:rsidR="005327FA">
        <w:rPr>
          <w:b/>
          <w:color w:val="000000"/>
          <w:shd w:val="clear" w:color="auto" w:fill="FFFFFF"/>
        </w:rPr>
        <w:t>Daphne</w:t>
      </w:r>
      <w:r w:rsidRPr="005940E1">
        <w:rPr>
          <w:b/>
          <w:color w:val="000000"/>
          <w:shd w:val="clear" w:color="auto" w:fill="FFFFFF"/>
        </w:rPr>
        <w:t xml:space="preserve"> was a d</w:t>
      </w:r>
      <w:r w:rsidR="005940E1">
        <w:rPr>
          <w:b/>
          <w:color w:val="000000"/>
          <w:shd w:val="clear" w:color="auto" w:fill="FFFFFF"/>
        </w:rPr>
        <w:t xml:space="preserve">aughter of the river god </w:t>
      </w:r>
      <w:proofErr w:type="spellStart"/>
      <w:r w:rsidR="005940E1">
        <w:rPr>
          <w:b/>
          <w:color w:val="000000"/>
          <w:shd w:val="clear" w:color="auto" w:fill="FFFFFF"/>
        </w:rPr>
        <w:t>Peneus</w:t>
      </w:r>
      <w:proofErr w:type="spellEnd"/>
      <w:r w:rsidR="005940E1">
        <w:rPr>
          <w:b/>
          <w:color w:val="000000"/>
          <w:shd w:val="clear" w:color="auto" w:fill="FFFFFF"/>
        </w:rPr>
        <w:t xml:space="preserve">. </w:t>
      </w:r>
      <w:r w:rsidRPr="005940E1">
        <w:rPr>
          <w:b/>
          <w:color w:val="000000"/>
          <w:shd w:val="clear" w:color="auto" w:fill="FFFFFF"/>
        </w:rPr>
        <w:t xml:space="preserve">Apollo fell in love with her, but she </w:t>
      </w:r>
      <w:r w:rsidR="005940E1">
        <w:rPr>
          <w:b/>
          <w:color w:val="000000"/>
          <w:shd w:val="clear" w:color="auto" w:fill="FFFFFF"/>
        </w:rPr>
        <w:t>ran away from him</w:t>
      </w:r>
      <w:r w:rsidRPr="005940E1">
        <w:rPr>
          <w:b/>
          <w:color w:val="000000"/>
          <w:shd w:val="clear" w:color="auto" w:fill="FFFFFF"/>
        </w:rPr>
        <w:t xml:space="preserve">. </w:t>
      </w:r>
      <w:r w:rsidR="005940E1">
        <w:rPr>
          <w:b/>
          <w:color w:val="000000"/>
          <w:shd w:val="clear" w:color="auto" w:fill="FFFFFF"/>
        </w:rPr>
        <w:t xml:space="preserve">While she was running away, she called out to her father to save her, so he turned her into a laurel tree. </w:t>
      </w:r>
      <w:r w:rsidRPr="005940E1">
        <w:rPr>
          <w:b/>
          <w:color w:val="000000"/>
          <w:shd w:val="clear" w:color="auto" w:fill="FFFFFF"/>
        </w:rPr>
        <w:t xml:space="preserve">Apollo </w:t>
      </w:r>
      <w:r w:rsidR="005940E1">
        <w:rPr>
          <w:b/>
          <w:color w:val="000000"/>
          <w:shd w:val="clear" w:color="auto" w:fill="FFFFFF"/>
        </w:rPr>
        <w:t xml:space="preserve">promised that he would use the laurel branches as a wreath around his head, his </w:t>
      </w:r>
      <w:r w:rsidRPr="005940E1">
        <w:rPr>
          <w:b/>
          <w:color w:val="000000"/>
          <w:shd w:val="clear" w:color="auto" w:fill="FFFFFF"/>
        </w:rPr>
        <w:t>quiver</w:t>
      </w:r>
      <w:r w:rsidR="005940E1">
        <w:rPr>
          <w:b/>
          <w:color w:val="000000"/>
          <w:shd w:val="clear" w:color="auto" w:fill="FFFFFF"/>
        </w:rPr>
        <w:t xml:space="preserve"> (</w:t>
      </w:r>
      <w:r w:rsidR="000F4E4B">
        <w:rPr>
          <w:b/>
          <w:color w:val="000000"/>
          <w:shd w:val="clear" w:color="auto" w:fill="FFFFFF"/>
        </w:rPr>
        <w:t>bow and arrow holder</w:t>
      </w:r>
      <w:r w:rsidR="005940E1">
        <w:rPr>
          <w:b/>
          <w:color w:val="000000"/>
          <w:shd w:val="clear" w:color="auto" w:fill="FFFFFF"/>
        </w:rPr>
        <w:t xml:space="preserve">), </w:t>
      </w:r>
      <w:r w:rsidRPr="005940E1">
        <w:rPr>
          <w:b/>
          <w:color w:val="000000"/>
          <w:shd w:val="clear" w:color="auto" w:fill="FFFFFF"/>
        </w:rPr>
        <w:t>and his lyre</w:t>
      </w:r>
      <w:r w:rsidR="005940E1">
        <w:rPr>
          <w:b/>
          <w:color w:val="000000"/>
          <w:shd w:val="clear" w:color="auto" w:fill="FFFFFF"/>
        </w:rPr>
        <w:t xml:space="preserve"> (musical instrument like a small harp).</w:t>
      </w:r>
    </w:p>
    <w:p w:rsidR="005940E1" w:rsidRPr="005940E1" w:rsidRDefault="005940E1" w:rsidP="000C3BC8">
      <w:pPr>
        <w:autoSpaceDE w:val="0"/>
        <w:rPr>
          <w:b/>
        </w:rPr>
      </w:pPr>
    </w:p>
    <w:p w:rsidR="005940E1" w:rsidRPr="000F4E4B" w:rsidRDefault="000C3BC8" w:rsidP="005940E1">
      <w:pPr>
        <w:pStyle w:val="NormalWeb"/>
        <w:shd w:val="clear" w:color="auto" w:fill="FFFFFF" w:themeFill="background1"/>
        <w:spacing w:before="0" w:after="150"/>
        <w:rPr>
          <w:b/>
          <w:color w:val="222222"/>
          <w:lang w:eastAsia="en-US"/>
        </w:rPr>
      </w:pPr>
      <w:r w:rsidRPr="005327FA">
        <w:rPr>
          <w:u w:val="single"/>
        </w:rPr>
        <w:t>Function/significance in literature/culture</w:t>
      </w:r>
      <w:r w:rsidRPr="005940E1">
        <w:t>:</w:t>
      </w:r>
      <w:r w:rsidR="005940E1" w:rsidRPr="005940E1">
        <w:t xml:space="preserve">  </w:t>
      </w:r>
      <w:r w:rsidR="005940E1" w:rsidRPr="000F4E4B">
        <w:rPr>
          <w:b/>
          <w:color w:val="222222"/>
          <w:lang w:eastAsia="en-US"/>
        </w:rPr>
        <w:t>Because the laurel was considered sacred to Apollo, wreaths of its leaves were used to decorate the winners of the Pythian Games, which were held in honor of Apollo at Delphi.</w:t>
      </w:r>
      <w:r w:rsidR="000F4E4B" w:rsidRPr="000F4E4B">
        <w:rPr>
          <w:b/>
          <w:color w:val="222222"/>
          <w:lang w:eastAsia="en-US"/>
        </w:rPr>
        <w:t xml:space="preserve"> It was</w:t>
      </w:r>
      <w:r w:rsidR="005940E1" w:rsidRPr="000F4E4B">
        <w:rPr>
          <w:b/>
          <w:color w:val="222222"/>
          <w:lang w:eastAsia="en-US"/>
        </w:rPr>
        <w:t xml:space="preserve"> like being awarded a gold medal. Using laurel wreaths as badges of honor spread from there to the Olympic Games, and the practice was eventually picked up by the Romans. </w:t>
      </w:r>
    </w:p>
    <w:p w:rsidR="005940E1" w:rsidRPr="000F4E4B" w:rsidRDefault="000F4E4B" w:rsidP="005940E1">
      <w:pPr>
        <w:shd w:val="clear" w:color="auto" w:fill="FFFFFF" w:themeFill="background1"/>
        <w:suppressAutoHyphens w:val="0"/>
        <w:spacing w:after="150"/>
        <w:rPr>
          <w:b/>
          <w:color w:val="222222"/>
          <w:lang w:eastAsia="en-US"/>
        </w:rPr>
      </w:pPr>
      <w:r w:rsidRPr="000F4E4B">
        <w:rPr>
          <w:b/>
          <w:color w:val="222222"/>
          <w:lang w:eastAsia="en-US"/>
        </w:rPr>
        <w:t>The expression</w:t>
      </w:r>
      <w:r w:rsidR="005940E1" w:rsidRPr="000F4E4B">
        <w:rPr>
          <w:b/>
          <w:color w:val="222222"/>
          <w:lang w:eastAsia="en-US"/>
        </w:rPr>
        <w:t xml:space="preserve">, "Don't rest on your laurels" </w:t>
      </w:r>
      <w:r w:rsidRPr="000F4E4B">
        <w:rPr>
          <w:b/>
          <w:color w:val="222222"/>
          <w:lang w:eastAsia="en-US"/>
        </w:rPr>
        <w:t xml:space="preserve">is a </w:t>
      </w:r>
      <w:r w:rsidR="005940E1" w:rsidRPr="000F4E4B">
        <w:rPr>
          <w:b/>
          <w:color w:val="222222"/>
          <w:lang w:eastAsia="en-US"/>
        </w:rPr>
        <w:t xml:space="preserve">warning </w:t>
      </w:r>
      <w:r w:rsidRPr="000F4E4B">
        <w:rPr>
          <w:b/>
          <w:color w:val="222222"/>
          <w:lang w:eastAsia="en-US"/>
        </w:rPr>
        <w:t xml:space="preserve">to </w:t>
      </w:r>
      <w:r w:rsidR="005940E1" w:rsidRPr="000F4E4B">
        <w:rPr>
          <w:b/>
          <w:color w:val="222222"/>
          <w:lang w:eastAsia="en-US"/>
        </w:rPr>
        <w:t>another person not t</w:t>
      </w:r>
      <w:r w:rsidRPr="000F4E4B">
        <w:rPr>
          <w:b/>
          <w:color w:val="222222"/>
          <w:lang w:eastAsia="en-US"/>
        </w:rPr>
        <w:t>o get too cocky after a big win.</w:t>
      </w:r>
      <w:r w:rsidR="005940E1" w:rsidRPr="000F4E4B">
        <w:rPr>
          <w:b/>
          <w:color w:val="222222"/>
          <w:lang w:eastAsia="en-US"/>
        </w:rPr>
        <w:t xml:space="preserve"> </w:t>
      </w:r>
    </w:p>
    <w:p w:rsidR="000C3BC8" w:rsidRPr="000C3BC8" w:rsidRDefault="000C3BC8" w:rsidP="000C3BC8"/>
    <w:p w:rsidR="000C3BC8" w:rsidRPr="000C3BC8" w:rsidRDefault="000C3BC8" w:rsidP="004B7140"/>
    <w:sectPr w:rsidR="000C3BC8" w:rsidRPr="000C3B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5AE" w:rsidRDefault="00DB45AE" w:rsidP="002F4E6A">
      <w:r>
        <w:separator/>
      </w:r>
    </w:p>
  </w:endnote>
  <w:endnote w:type="continuationSeparator" w:id="0">
    <w:p w:rsidR="00DB45AE" w:rsidRDefault="00DB45AE" w:rsidP="002F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charset w:val="00"/>
    <w:family w:val="roman"/>
    <w:pitch w:val="default"/>
  </w:font>
  <w:font w:name="Verdana">
    <w:panose1 w:val="020B0604030504040204"/>
    <w:charset w:val="00"/>
    <w:family w:val="swiss"/>
    <w:pitch w:val="variable"/>
    <w:sig w:usb0="A10006FF" w:usb1="4000205B" w:usb2="00000010" w:usb3="00000000" w:csb0="0000019F" w:csb1="00000000"/>
  </w:font>
  <w:font w:name="SerifaStd-Roman">
    <w:altName w:val="Times New Roman"/>
    <w:charset w:val="00"/>
    <w:family w:val="roman"/>
    <w:pitch w:val="default"/>
  </w:font>
  <w:font w:name="SerifaStd-Bold">
    <w:charset w:val="00"/>
    <w:family w:val="roman"/>
    <w:pitch w:val="default"/>
  </w:font>
  <w:font w:name="MinionPro-Bold">
    <w:charset w:val="00"/>
    <w:family w:val="roman"/>
    <w:pitch w:val="default"/>
  </w:font>
  <w:font w:name="MinionPro-It">
    <w:charset w:val="00"/>
    <w:family w:val="roman"/>
    <w:pitch w:val="default"/>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5AE" w:rsidRDefault="00DB45AE" w:rsidP="002F4E6A">
      <w:r>
        <w:separator/>
      </w:r>
    </w:p>
  </w:footnote>
  <w:footnote w:type="continuationSeparator" w:id="0">
    <w:p w:rsidR="00DB45AE" w:rsidRDefault="00DB45AE" w:rsidP="002F4E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E1" w:rsidRDefault="005940E1" w:rsidP="002F4E6A">
    <w:pPr>
      <w:jc w:val="center"/>
      <w:rPr>
        <w:rFonts w:ascii="Calibri" w:hAnsi="Calibri"/>
      </w:rPr>
    </w:pPr>
    <w:r>
      <w:rPr>
        <w:rFonts w:ascii="Calibri" w:hAnsi="Calibri"/>
      </w:rPr>
      <w:t>AP Literature and Composition 2018-19</w:t>
    </w:r>
  </w:p>
  <w:p w:rsidR="005940E1" w:rsidRDefault="005940E1" w:rsidP="002F4E6A">
    <w:pPr>
      <w:jc w:val="center"/>
      <w:rPr>
        <w:rFonts w:ascii="Calibri" w:hAnsi="Calibri"/>
      </w:rPr>
    </w:pPr>
    <w:r>
      <w:rPr>
        <w:rFonts w:ascii="Calibri" w:hAnsi="Calibri"/>
      </w:rPr>
      <w:t>Summer Assignment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080" w:hanging="360"/>
      </w:pPr>
      <w:rPr>
        <w:b w:val="0"/>
      </w:rPr>
    </w:lvl>
  </w:abstractNum>
  <w:abstractNum w:abstractNumId="3" w15:restartNumberingAfterBreak="0">
    <w:nsid w:val="00000006"/>
    <w:multiLevelType w:val="singleLevel"/>
    <w:tmpl w:val="00000006"/>
    <w:name w:val="WW8Num7"/>
    <w:lvl w:ilvl="0">
      <w:start w:val="1"/>
      <w:numFmt w:val="decimal"/>
      <w:lvlText w:val="%1."/>
      <w:lvlJc w:val="left"/>
      <w:pPr>
        <w:tabs>
          <w:tab w:val="num" w:pos="720"/>
        </w:tabs>
        <w:ind w:left="720" w:hanging="360"/>
      </w:pPr>
      <w:rPr>
        <w:rFonts w:cs="Times New Roman"/>
      </w:rPr>
    </w:lvl>
  </w:abstractNum>
  <w:abstractNum w:abstractNumId="4" w15:restartNumberingAfterBreak="0">
    <w:nsid w:val="4D6A1E0D"/>
    <w:multiLevelType w:val="hybridMultilevel"/>
    <w:tmpl w:val="A0AE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80294"/>
    <w:multiLevelType w:val="singleLevel"/>
    <w:tmpl w:val="00000003"/>
    <w:lvl w:ilvl="0">
      <w:start w:val="1"/>
      <w:numFmt w:val="decimal"/>
      <w:lvlText w:val="%1."/>
      <w:lvlJc w:val="left"/>
      <w:pPr>
        <w:tabs>
          <w:tab w:val="num" w:pos="720"/>
        </w:tabs>
        <w:ind w:left="720" w:hanging="360"/>
      </w:pPr>
      <w:rPr>
        <w:rFonts w:cs="Times New Roman"/>
      </w:rPr>
    </w:lvl>
  </w:abstractNum>
  <w:abstractNum w:abstractNumId="6" w15:restartNumberingAfterBreak="0">
    <w:nsid w:val="6AC66D71"/>
    <w:multiLevelType w:val="hybridMultilevel"/>
    <w:tmpl w:val="AE208C24"/>
    <w:lvl w:ilvl="0" w:tplc="B6B85E2A">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D6E28AB"/>
    <w:multiLevelType w:val="hybridMultilevel"/>
    <w:tmpl w:val="A1E6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6A"/>
    <w:rsid w:val="000C3BC8"/>
    <w:rsid w:val="000F4E4B"/>
    <w:rsid w:val="001639EC"/>
    <w:rsid w:val="002F4E6A"/>
    <w:rsid w:val="004B7140"/>
    <w:rsid w:val="005327FA"/>
    <w:rsid w:val="005940E1"/>
    <w:rsid w:val="006335FD"/>
    <w:rsid w:val="00743E25"/>
    <w:rsid w:val="00764190"/>
    <w:rsid w:val="00CE1529"/>
    <w:rsid w:val="00DB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31CD"/>
  <w15:chartTrackingRefBased/>
  <w15:docId w15:val="{5AAF1CF9-1996-42CD-B4AF-E0843EDE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E6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F4E6A"/>
    <w:pPr>
      <w:spacing w:before="280" w:after="280"/>
    </w:pPr>
  </w:style>
  <w:style w:type="paragraph" w:styleId="PlainText">
    <w:name w:val="Plain Text"/>
    <w:basedOn w:val="Normal"/>
    <w:link w:val="PlainTextChar"/>
    <w:rsid w:val="002F4E6A"/>
    <w:rPr>
      <w:rFonts w:ascii="Courier New" w:hAnsi="Courier New" w:cs="Courier New"/>
      <w:sz w:val="20"/>
      <w:szCs w:val="20"/>
    </w:rPr>
  </w:style>
  <w:style w:type="character" w:customStyle="1" w:styleId="PlainTextChar">
    <w:name w:val="Plain Text Char"/>
    <w:basedOn w:val="DefaultParagraphFont"/>
    <w:link w:val="PlainText"/>
    <w:rsid w:val="002F4E6A"/>
    <w:rPr>
      <w:rFonts w:ascii="Courier New" w:eastAsia="Times New Roman" w:hAnsi="Courier New" w:cs="Courier New"/>
      <w:sz w:val="20"/>
      <w:szCs w:val="20"/>
      <w:lang w:eastAsia="ar-SA"/>
    </w:rPr>
  </w:style>
  <w:style w:type="paragraph" w:styleId="Header">
    <w:name w:val="header"/>
    <w:basedOn w:val="Normal"/>
    <w:link w:val="HeaderChar"/>
    <w:uiPriority w:val="99"/>
    <w:unhideWhenUsed/>
    <w:rsid w:val="002F4E6A"/>
    <w:pPr>
      <w:tabs>
        <w:tab w:val="center" w:pos="4680"/>
        <w:tab w:val="right" w:pos="9360"/>
      </w:tabs>
    </w:pPr>
  </w:style>
  <w:style w:type="character" w:customStyle="1" w:styleId="HeaderChar">
    <w:name w:val="Header Char"/>
    <w:basedOn w:val="DefaultParagraphFont"/>
    <w:link w:val="Header"/>
    <w:uiPriority w:val="99"/>
    <w:rsid w:val="002F4E6A"/>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2F4E6A"/>
    <w:pPr>
      <w:ind w:left="720"/>
      <w:contextualSpacing/>
    </w:pPr>
  </w:style>
  <w:style w:type="paragraph" w:customStyle="1" w:styleId="Body">
    <w:name w:val="Body"/>
    <w:rsid w:val="000C3BC8"/>
    <w:pPr>
      <w:widowControl w:val="0"/>
      <w:suppressAutoHyphens/>
      <w:autoSpaceDE w:val="0"/>
      <w:spacing w:after="0" w:line="240" w:lineRule="atLeast"/>
    </w:pPr>
    <w:rPr>
      <w:rFonts w:ascii="Helvetica" w:eastAsia="Arial" w:hAnsi="Helvetica" w:cs="Times New Roman"/>
      <w:color w:val="000000"/>
      <w:sz w:val="24"/>
      <w:szCs w:val="20"/>
      <w:lang w:eastAsia="ar-SA"/>
    </w:rPr>
  </w:style>
  <w:style w:type="paragraph" w:customStyle="1" w:styleId="Hidden3">
    <w:name w:val="Hidden3"/>
    <w:basedOn w:val="Body"/>
    <w:rsid w:val="000C3BC8"/>
  </w:style>
  <w:style w:type="paragraph" w:customStyle="1" w:styleId="Number">
    <w:name w:val="Number"/>
    <w:next w:val="Hidden3"/>
    <w:rsid w:val="000C3BC8"/>
    <w:pPr>
      <w:widowControl w:val="0"/>
      <w:suppressAutoHyphens/>
      <w:autoSpaceDE w:val="0"/>
      <w:spacing w:after="0" w:line="240" w:lineRule="atLeast"/>
      <w:ind w:left="720"/>
    </w:pPr>
    <w:rPr>
      <w:rFonts w:ascii="Helvetica" w:eastAsia="Arial" w:hAnsi="Helvetica" w:cs="Times New Roman"/>
      <w:color w:val="000000"/>
      <w:sz w:val="24"/>
      <w:szCs w:val="20"/>
      <w:lang w:eastAsia="ar-SA"/>
    </w:rPr>
  </w:style>
  <w:style w:type="table" w:styleId="TableGrid">
    <w:name w:val="Table Grid"/>
    <w:basedOn w:val="TableNormal"/>
    <w:uiPriority w:val="59"/>
    <w:rsid w:val="000C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94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6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2395</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ARCANGELO</dc:creator>
  <cp:keywords/>
  <dc:description/>
  <cp:lastModifiedBy>KAREN ARCANGELO</cp:lastModifiedBy>
  <cp:revision>2</cp:revision>
  <dcterms:created xsi:type="dcterms:W3CDTF">2018-05-14T17:39:00Z</dcterms:created>
  <dcterms:modified xsi:type="dcterms:W3CDTF">2018-05-16T17:51:00Z</dcterms:modified>
</cp:coreProperties>
</file>